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9D" w:rsidRPr="00C82BF5" w:rsidRDefault="00FB419D" w:rsidP="00FB419D">
      <w:pPr>
        <w:jc w:val="center"/>
        <w:rPr>
          <w:rFonts w:asciiTheme="minorEastAsia" w:hAnsiTheme="minorEastAsia"/>
          <w:b/>
          <w:sz w:val="32"/>
          <w:szCs w:val="32"/>
        </w:rPr>
      </w:pPr>
      <w:r w:rsidRPr="00C82BF5">
        <w:rPr>
          <w:rFonts w:asciiTheme="minorEastAsia" w:hAnsiTheme="minorEastAsia" w:hint="eastAsia"/>
          <w:b/>
          <w:sz w:val="32"/>
          <w:szCs w:val="32"/>
        </w:rPr>
        <w:t>臺北市立成淵高級中學英文研究社──成淵單字英雄盃</w:t>
      </w:r>
    </w:p>
    <w:p w:rsidR="00737909" w:rsidRPr="00C82BF5" w:rsidRDefault="00B213CC" w:rsidP="00737909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hint="eastAsia"/>
          <w:b/>
          <w:szCs w:val="24"/>
        </w:rPr>
        <w:t>活動主題：</w:t>
      </w:r>
      <w:r w:rsidRPr="00C82BF5">
        <w:rPr>
          <w:rFonts w:asciiTheme="minorEastAsia" w:hAnsiTheme="minorEastAsia" w:hint="eastAsia"/>
          <w:szCs w:val="24"/>
        </w:rPr>
        <w:t>成淵單字英雄盃</w:t>
      </w:r>
    </w:p>
    <w:p w:rsidR="00B213CC" w:rsidRPr="00C82BF5" w:rsidRDefault="00B213CC" w:rsidP="00B213CC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hint="eastAsia"/>
          <w:b/>
          <w:szCs w:val="24"/>
        </w:rPr>
        <w:t>活動目的：</w:t>
      </w:r>
      <w:r w:rsidRPr="00C82BF5">
        <w:rPr>
          <w:rFonts w:asciiTheme="minorEastAsia" w:hAnsiTheme="minorEastAsia" w:hint="eastAsia"/>
          <w:szCs w:val="24"/>
        </w:rPr>
        <w:t>透過單字比賽，</w:t>
      </w:r>
      <w:r w:rsidR="00737909" w:rsidRPr="00C82BF5">
        <w:rPr>
          <w:rFonts w:asciiTheme="minorEastAsia" w:hAnsiTheme="minorEastAsia" w:hint="eastAsia"/>
          <w:szCs w:val="24"/>
        </w:rPr>
        <w:t>讓國中生英文更加進步，並藉由獎金制度，提高國中生的單字背誦意願，為因應未來高中面臨7000單字背誦，國中基本1200字彙是必須的，背單字可以</w:t>
      </w:r>
      <w:r w:rsidR="00737909" w:rsidRPr="00C82BF5">
        <w:rPr>
          <w:rFonts w:asciiTheme="minorEastAsia" w:hAnsiTheme="minorEastAsia" w:cs="Arial"/>
          <w:color w:val="000000"/>
          <w:szCs w:val="24"/>
          <w:shd w:val="clear" w:color="auto" w:fill="FFFFFF"/>
        </w:rPr>
        <w:t>培養快速的閱讀能力</w:t>
      </w:r>
      <w:r w:rsidR="00737909" w:rsidRPr="00C82BF5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。</w:t>
      </w:r>
    </w:p>
    <w:p w:rsidR="00737909" w:rsidRPr="00C82BF5" w:rsidRDefault="00737909" w:rsidP="00B213CC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hint="eastAsia"/>
          <w:b/>
          <w:szCs w:val="24"/>
        </w:rPr>
        <w:t>主辦單位：</w:t>
      </w:r>
      <w:r w:rsidRPr="00C82BF5">
        <w:rPr>
          <w:rFonts w:asciiTheme="minorEastAsia" w:hAnsiTheme="minorEastAsia" w:cs="Times New Roman"/>
          <w:color w:val="000000"/>
          <w:szCs w:val="24"/>
        </w:rPr>
        <w:t>臺北市立成淵高級中學</w:t>
      </w:r>
      <w:r w:rsidRPr="00C82BF5">
        <w:rPr>
          <w:rFonts w:asciiTheme="minorEastAsia" w:hAnsiTheme="minorEastAsia" w:cs="Times New Roman" w:hint="eastAsia"/>
          <w:color w:val="000000"/>
          <w:szCs w:val="24"/>
        </w:rPr>
        <w:t>英文研習</w:t>
      </w:r>
      <w:r w:rsidRPr="00C82BF5">
        <w:rPr>
          <w:rFonts w:asciiTheme="minorEastAsia" w:hAnsiTheme="minorEastAsia" w:cs="Times New Roman"/>
          <w:color w:val="000000"/>
          <w:szCs w:val="24"/>
        </w:rPr>
        <w:t>社</w:t>
      </w:r>
    </w:p>
    <w:p w:rsidR="0034581B" w:rsidRPr="00C82BF5" w:rsidRDefault="0034581B" w:rsidP="00B213CC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hint="eastAsia"/>
          <w:b/>
          <w:szCs w:val="24"/>
        </w:rPr>
        <w:t>指導老師：</w:t>
      </w:r>
      <w:r w:rsidRPr="00C82BF5">
        <w:rPr>
          <w:rFonts w:asciiTheme="minorEastAsia" w:hAnsiTheme="minorEastAsia" w:hint="eastAsia"/>
          <w:szCs w:val="24"/>
        </w:rPr>
        <w:t>李朝欽老師</w:t>
      </w:r>
    </w:p>
    <w:p w:rsidR="00737909" w:rsidRPr="00C82BF5" w:rsidRDefault="00737909" w:rsidP="00B213CC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活動時間：</w:t>
      </w:r>
      <w:r w:rsidR="00E77BBD" w:rsidRPr="00C82BF5">
        <w:rPr>
          <w:rFonts w:asciiTheme="minorEastAsia" w:hAnsiTheme="minorEastAsia" w:cs="Times New Roman" w:hint="eastAsia"/>
          <w:color w:val="000000"/>
          <w:szCs w:val="24"/>
        </w:rPr>
        <w:t>2012/11/9 12:30PM</w:t>
      </w:r>
    </w:p>
    <w:p w:rsidR="00737909" w:rsidRPr="00C82BF5" w:rsidRDefault="00737909" w:rsidP="00B213CC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活動地點：</w:t>
      </w:r>
      <w:r w:rsidR="004516B0" w:rsidRPr="00C82BF5">
        <w:rPr>
          <w:rFonts w:asciiTheme="minorEastAsia" w:hAnsiTheme="minorEastAsia" w:cs="Times New Roman" w:hint="eastAsia"/>
          <w:color w:val="000000"/>
          <w:szCs w:val="24"/>
        </w:rPr>
        <w:t>成淵高中</w:t>
      </w:r>
      <w:r w:rsidR="004516B0">
        <w:rPr>
          <w:rFonts w:asciiTheme="minorEastAsia" w:hAnsiTheme="minorEastAsia" w:cs="Times New Roman" w:hint="eastAsia"/>
          <w:color w:val="000000"/>
          <w:szCs w:val="24"/>
        </w:rPr>
        <w:t>四樓行政大樓</w:t>
      </w:r>
      <w:r w:rsidR="004516B0" w:rsidRPr="00C82BF5">
        <w:rPr>
          <w:rFonts w:asciiTheme="minorEastAsia" w:hAnsiTheme="minorEastAsia" w:cs="Times New Roman" w:hint="eastAsia"/>
          <w:color w:val="000000"/>
          <w:szCs w:val="24"/>
        </w:rPr>
        <w:t>自習教室</w:t>
      </w:r>
    </w:p>
    <w:p w:rsidR="00737909" w:rsidRPr="00C82BF5" w:rsidRDefault="00AA32D0" w:rsidP="00B213CC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參與對象：</w:t>
      </w:r>
      <w:r w:rsidRPr="00C82BF5">
        <w:rPr>
          <w:rFonts w:asciiTheme="minorEastAsia" w:hAnsiTheme="minorEastAsia" w:cs="Times New Roman"/>
          <w:color w:val="000000"/>
          <w:szCs w:val="24"/>
        </w:rPr>
        <w:t>臺北市立成淵高級中學</w:t>
      </w:r>
      <w:r w:rsidRPr="00C82BF5">
        <w:rPr>
          <w:rFonts w:asciiTheme="minorEastAsia" w:hAnsiTheme="minorEastAsia" w:cs="Times New Roman" w:hint="eastAsia"/>
          <w:color w:val="000000"/>
          <w:szCs w:val="24"/>
        </w:rPr>
        <w:t>國中部</w:t>
      </w:r>
    </w:p>
    <w:p w:rsidR="00737909" w:rsidRPr="00C82BF5" w:rsidRDefault="00AA32D0" w:rsidP="00737909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活動內容：</w:t>
      </w:r>
    </w:p>
    <w:p w:rsidR="006C1ECB" w:rsidRPr="00C82BF5" w:rsidRDefault="006C1ECB" w:rsidP="006C1ECB">
      <w:pPr>
        <w:pStyle w:val="aa"/>
        <w:ind w:leftChars="0"/>
        <w:rPr>
          <w:rFonts w:asciiTheme="minorEastAsia" w:hAnsiTheme="minorEastAsia"/>
          <w:szCs w:val="24"/>
        </w:rPr>
      </w:pPr>
    </w:p>
    <w:p w:rsidR="00C22CDC" w:rsidRPr="00C82BF5" w:rsidRDefault="00C22CDC" w:rsidP="00C22CDC">
      <w:pPr>
        <w:pStyle w:val="aa"/>
        <w:ind w:leftChars="0"/>
        <w:rPr>
          <w:rFonts w:asciiTheme="minorEastAsia" w:hAnsiTheme="minorEastAsia"/>
          <w:color w:val="333333"/>
          <w:szCs w:val="24"/>
        </w:rPr>
      </w:pPr>
      <w:r w:rsidRPr="00C82BF5">
        <w:rPr>
          <w:rFonts w:asciiTheme="minorEastAsia" w:hAnsiTheme="minorEastAsia" w:cs="Times New Roman" w:hint="eastAsia"/>
          <w:b/>
          <w:color w:val="000000"/>
          <w:szCs w:val="24"/>
        </w:rPr>
        <w:t>1.測驗範圍：</w:t>
      </w:r>
    </w:p>
    <w:p w:rsidR="00C22CDC" w:rsidRPr="00C82BF5" w:rsidRDefault="00C22CDC" w:rsidP="00C22CDC">
      <w:pPr>
        <w:pStyle w:val="aa"/>
        <w:ind w:leftChars="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C82BF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常用2000字詞</w:t>
      </w:r>
      <w:r w:rsidRPr="00C82BF5">
        <w:rPr>
          <w:rFonts w:asciiTheme="minorEastAsia" w:hAnsiTheme="minorEastAsia" w:hint="eastAsia"/>
          <w:color w:val="000000" w:themeColor="text1"/>
          <w:szCs w:val="24"/>
        </w:rPr>
        <w:t>包含教育部所公佈的國民中小學九年一貫課程綱要－語文學習領域（英語）中「參考字彙表」的常用2000字詞，並加上基本學測中經常出現的</w:t>
      </w:r>
      <w:r w:rsidRPr="00C82BF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縮短形</w:t>
      </w:r>
    </w:p>
    <w:p w:rsidR="006C1ECB" w:rsidRPr="00C82BF5" w:rsidRDefault="006C1ECB" w:rsidP="00C22CDC">
      <w:pPr>
        <w:pStyle w:val="aa"/>
        <w:ind w:leftChars="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</w:p>
    <w:p w:rsidR="00C22CDC" w:rsidRPr="00C82BF5" w:rsidRDefault="00C22CDC" w:rsidP="00C22CDC">
      <w:pPr>
        <w:pStyle w:val="aa"/>
        <w:ind w:leftChars="0"/>
        <w:rPr>
          <w:rStyle w:val="af"/>
          <w:rFonts w:asciiTheme="minorEastAsia" w:hAnsiTheme="minorEastAsia"/>
          <w:color w:val="000000" w:themeColor="text1"/>
          <w:szCs w:val="24"/>
        </w:rPr>
      </w:pPr>
      <w:r w:rsidRPr="00C82BF5">
        <w:rPr>
          <w:rStyle w:val="af"/>
          <w:rFonts w:asciiTheme="minorEastAsia" w:hAnsiTheme="minorEastAsia" w:hint="eastAsia"/>
          <w:color w:val="000000" w:themeColor="text1"/>
          <w:szCs w:val="24"/>
        </w:rPr>
        <w:t>2.測驗內容及計算方式：</w:t>
      </w:r>
    </w:p>
    <w:tbl>
      <w:tblPr>
        <w:tblStyle w:val="af2"/>
        <w:tblW w:w="0" w:type="auto"/>
        <w:jc w:val="center"/>
        <w:tblInd w:w="1500" w:type="dxa"/>
        <w:tblLook w:val="04A0"/>
      </w:tblPr>
      <w:tblGrid>
        <w:gridCol w:w="2673"/>
        <w:gridCol w:w="3671"/>
      </w:tblGrid>
      <w:tr w:rsidR="00C22CDC" w:rsidRPr="00C82BF5" w:rsidTr="00F06D7B">
        <w:trPr>
          <w:jc w:val="center"/>
        </w:trPr>
        <w:tc>
          <w:tcPr>
            <w:tcW w:w="2673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測驗項目</w:t>
            </w:r>
          </w:p>
        </w:tc>
        <w:tc>
          <w:tcPr>
            <w:tcW w:w="3671" w:type="dxa"/>
            <w:hideMark/>
          </w:tcPr>
          <w:p w:rsidR="00C22CDC" w:rsidRPr="00C82BF5" w:rsidRDefault="00C22CDC" w:rsidP="00783B56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英文單字測驗</w:t>
            </w:r>
          </w:p>
        </w:tc>
      </w:tr>
      <w:tr w:rsidR="00C22CDC" w:rsidRPr="00C82BF5" w:rsidTr="00F06D7B">
        <w:trPr>
          <w:jc w:val="center"/>
        </w:trPr>
        <w:tc>
          <w:tcPr>
            <w:tcW w:w="2673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總題數</w:t>
            </w:r>
          </w:p>
        </w:tc>
        <w:tc>
          <w:tcPr>
            <w:tcW w:w="3671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3</w:t>
            </w:r>
            <w:r w:rsidRPr="00C82BF5">
              <w:rPr>
                <w:rFonts w:asciiTheme="minorEastAsia" w:hAnsiTheme="minorEastAsia" w:cs="Times New Roman"/>
                <w:kern w:val="0"/>
                <w:szCs w:val="24"/>
              </w:rPr>
              <w:t>00</w:t>
            </w: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題</w:t>
            </w:r>
          </w:p>
        </w:tc>
      </w:tr>
      <w:tr w:rsidR="00C22CDC" w:rsidRPr="00C82BF5" w:rsidTr="00F06D7B">
        <w:trPr>
          <w:jc w:val="center"/>
        </w:trPr>
        <w:tc>
          <w:tcPr>
            <w:tcW w:w="2673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作答時間</w:t>
            </w:r>
          </w:p>
        </w:tc>
        <w:tc>
          <w:tcPr>
            <w:tcW w:w="3671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3</w:t>
            </w:r>
            <w:r w:rsidRPr="00C82BF5">
              <w:rPr>
                <w:rFonts w:asciiTheme="minorEastAsia" w:hAnsiTheme="minorEastAsia" w:cs="Times New Roman"/>
                <w:kern w:val="0"/>
                <w:szCs w:val="24"/>
              </w:rPr>
              <w:t>0</w:t>
            </w: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分鐘</w:t>
            </w:r>
          </w:p>
        </w:tc>
      </w:tr>
      <w:tr w:rsidR="00C22CDC" w:rsidRPr="00C82BF5" w:rsidTr="00F06D7B">
        <w:trPr>
          <w:jc w:val="center"/>
        </w:trPr>
        <w:tc>
          <w:tcPr>
            <w:tcW w:w="2673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測驗內容</w:t>
            </w:r>
          </w:p>
        </w:tc>
        <w:tc>
          <w:tcPr>
            <w:tcW w:w="3671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看中文，拼寫英文</w:t>
            </w:r>
          </w:p>
        </w:tc>
      </w:tr>
      <w:tr w:rsidR="00C22CDC" w:rsidRPr="00C82BF5" w:rsidTr="00F06D7B">
        <w:trPr>
          <w:jc w:val="center"/>
        </w:trPr>
        <w:tc>
          <w:tcPr>
            <w:tcW w:w="2673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標準</w:t>
            </w:r>
          </w:p>
        </w:tc>
        <w:tc>
          <w:tcPr>
            <w:tcW w:w="3671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hint="eastAsia"/>
                <w:szCs w:val="24"/>
              </w:rPr>
              <w:t>答對</w:t>
            </w:r>
            <w:r w:rsidRPr="00C82BF5">
              <w:rPr>
                <w:rFonts w:hint="eastAsia"/>
                <w:szCs w:val="24"/>
              </w:rPr>
              <w:t>1</w:t>
            </w:r>
            <w:r w:rsidRPr="00C82BF5">
              <w:rPr>
                <w:rFonts w:hint="eastAsia"/>
                <w:szCs w:val="24"/>
              </w:rPr>
              <w:t>題得</w:t>
            </w:r>
            <w:r w:rsidRPr="00C82BF5">
              <w:rPr>
                <w:rFonts w:hint="eastAsia"/>
                <w:szCs w:val="24"/>
              </w:rPr>
              <w:t>1</w:t>
            </w:r>
            <w:r w:rsidRPr="00C82BF5">
              <w:rPr>
                <w:rFonts w:hint="eastAsia"/>
                <w:szCs w:val="24"/>
              </w:rPr>
              <w:t>分</w:t>
            </w: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，依總分排名</w:t>
            </w:r>
          </w:p>
        </w:tc>
      </w:tr>
      <w:tr w:rsidR="00C22CDC" w:rsidRPr="00C82BF5" w:rsidTr="00F06D7B">
        <w:trPr>
          <w:jc w:val="center"/>
        </w:trPr>
        <w:tc>
          <w:tcPr>
            <w:tcW w:w="2673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671" w:type="dxa"/>
            <w:hideMark/>
          </w:tcPr>
          <w:p w:rsidR="00C22CDC" w:rsidRPr="00C82BF5" w:rsidRDefault="00C22CDC" w:rsidP="008A29D9">
            <w:pPr>
              <w:widowControl/>
              <w:spacing w:before="100" w:beforeAutospacing="1" w:after="100" w:afterAutospacing="1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C22CDC" w:rsidRPr="00C82BF5" w:rsidRDefault="00C22CDC" w:rsidP="00C22CDC">
      <w:pPr>
        <w:pStyle w:val="aa"/>
        <w:ind w:leftChars="0"/>
        <w:rPr>
          <w:rStyle w:val="af"/>
          <w:rFonts w:asciiTheme="minorEastAsia" w:hAnsiTheme="minorEastAsia"/>
          <w:color w:val="000000" w:themeColor="text1"/>
          <w:szCs w:val="24"/>
        </w:rPr>
      </w:pPr>
    </w:p>
    <w:p w:rsidR="00C22CDC" w:rsidRPr="00C82BF5" w:rsidRDefault="00C22CDC" w:rsidP="00C22CDC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Style w:val="af"/>
          <w:rFonts w:asciiTheme="minorEastAsia" w:hAnsiTheme="minorEastAsia" w:hint="eastAsia"/>
          <w:color w:val="000000" w:themeColor="text1"/>
          <w:szCs w:val="24"/>
        </w:rPr>
        <w:t>3.考試題型：</w:t>
      </w:r>
    </w:p>
    <w:p w:rsidR="00C22CDC" w:rsidRPr="00C82BF5" w:rsidRDefault="00C22CDC" w:rsidP="00C22CDC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t>[名詞] 地址; 演說 ：a</w:t>
      </w:r>
      <w:r w:rsidRPr="00C82BF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     </w:t>
      </w:r>
      <w:r w:rsidRPr="00C82BF5">
        <w:rPr>
          <w:rFonts w:asciiTheme="minorEastAsia" w:hAnsiTheme="minorEastAsia" w:hint="eastAsia"/>
          <w:color w:val="000000" w:themeColor="text1"/>
          <w:szCs w:val="24"/>
        </w:rPr>
        <w:t>s  ，其正解為：address</w:t>
      </w:r>
    </w:p>
    <w:p w:rsidR="00C22CDC" w:rsidRPr="00C82BF5" w:rsidRDefault="00C22CDC" w:rsidP="00C22CDC">
      <w:pPr>
        <w:widowControl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 w:rsidRPr="00C82BF5">
        <w:rPr>
          <w:rFonts w:asciiTheme="minorEastAsia" w:hAnsiTheme="minorEastAsia" w:cs="新細明體"/>
          <w:color w:val="000000"/>
          <w:kern w:val="0"/>
          <w:szCs w:val="24"/>
        </w:rPr>
        <w:t>[名詞] 符號;象徵</w:t>
      </w:r>
      <w:r w:rsidRPr="00C82BF5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：s</w:t>
      </w:r>
      <w:r w:rsidRPr="00C82BF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      </w:t>
      </w:r>
      <w:r w:rsidRPr="00C82BF5">
        <w:rPr>
          <w:rFonts w:asciiTheme="minorEastAsia" w:hAnsiTheme="minorEastAsia" w:cs="新細明體" w:hint="eastAsia"/>
          <w:color w:val="000000"/>
          <w:kern w:val="0"/>
          <w:szCs w:val="24"/>
        </w:rPr>
        <w:t>l  ，其正解為：symbol</w:t>
      </w:r>
    </w:p>
    <w:p w:rsidR="00FB419D" w:rsidRPr="00C82BF5" w:rsidRDefault="00FB419D" w:rsidP="00C82BF5">
      <w:pPr>
        <w:widowControl/>
        <w:ind w:firstLineChars="200" w:firstLine="480"/>
        <w:rPr>
          <w:rFonts w:asciiTheme="minorEastAsia" w:hAnsiTheme="minorEastAsia" w:cs="新細明體"/>
          <w:b/>
          <w:color w:val="000000"/>
          <w:kern w:val="0"/>
          <w:szCs w:val="24"/>
        </w:rPr>
      </w:pPr>
      <w:r w:rsidRPr="00C82BF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4.</w:t>
      </w:r>
      <w:r w:rsidR="00C82BF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獎勵辦法</w:t>
      </w:r>
      <w:r w:rsidRPr="00C82BF5">
        <w:rPr>
          <w:rFonts w:ascii="Times New Roman" w:hAnsi="Times New Roman" w:cs="Times New Roman" w:hint="eastAsia"/>
          <w:b/>
          <w:color w:val="000000"/>
          <w:szCs w:val="24"/>
        </w:rPr>
        <w:t>：</w:t>
      </w:r>
    </w:p>
    <w:p w:rsidR="00FB419D" w:rsidRPr="00C82BF5" w:rsidRDefault="00C82BF5" w:rsidP="00C22CDC">
      <w:pPr>
        <w:widowControl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依總分排名，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第一名500元，第二名300元，第三名200，第四名至第六名各100元</w:t>
      </w:r>
      <w:r w:rsidR="00FB419D" w:rsidRPr="00C82BF5">
        <w:rPr>
          <w:rFonts w:ascii="Times New Roman" w:hAnsi="Times New Roman" w:cs="Times New Roman" w:hint="eastAsia"/>
          <w:color w:val="000000"/>
          <w:szCs w:val="24"/>
        </w:rPr>
        <w:t>。</w:t>
      </w:r>
    </w:p>
    <w:p w:rsidR="00F06D7B" w:rsidRPr="00C82BF5" w:rsidRDefault="00FB419D" w:rsidP="00C22CDC">
      <w:pPr>
        <w:widowControl/>
        <w:ind w:firstLineChars="200" w:firstLine="480"/>
        <w:rPr>
          <w:rFonts w:asciiTheme="minorEastAsia" w:hAnsiTheme="minorEastAsia" w:cs="新細明體"/>
          <w:b/>
          <w:color w:val="000000"/>
          <w:kern w:val="0"/>
          <w:szCs w:val="24"/>
        </w:rPr>
      </w:pPr>
      <w:r w:rsidRPr="00C82BF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5</w:t>
      </w:r>
      <w:r w:rsidR="00F06D7B" w:rsidRPr="00C82BF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.活動流程：</w:t>
      </w:r>
    </w:p>
    <w:tbl>
      <w:tblPr>
        <w:tblStyle w:val="af2"/>
        <w:tblW w:w="0" w:type="auto"/>
        <w:tblInd w:w="1384" w:type="dxa"/>
        <w:tblLook w:val="04A0"/>
      </w:tblPr>
      <w:tblGrid>
        <w:gridCol w:w="2797"/>
        <w:gridCol w:w="2448"/>
      </w:tblGrid>
      <w:tr w:rsidR="00F06D7B" w:rsidRPr="00C82BF5" w:rsidTr="00F06D7B">
        <w:tc>
          <w:tcPr>
            <w:tcW w:w="2797" w:type="dxa"/>
          </w:tcPr>
          <w:p w:rsidR="00F06D7B" w:rsidRPr="00C82BF5" w:rsidRDefault="0030222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時</w:t>
            </w:r>
            <w:r w:rsidR="00F06D7B"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2448" w:type="dxa"/>
          </w:tcPr>
          <w:p w:rsidR="00F06D7B" w:rsidRPr="00C82BF5" w:rsidRDefault="00F06D7B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項目</w:t>
            </w:r>
          </w:p>
        </w:tc>
      </w:tr>
      <w:tr w:rsidR="00F06D7B" w:rsidRPr="00C82BF5" w:rsidTr="00F06D7B">
        <w:tc>
          <w:tcPr>
            <w:tcW w:w="2797" w:type="dxa"/>
          </w:tcPr>
          <w:p w:rsidR="00F06D7B" w:rsidRPr="00C82BF5" w:rsidRDefault="00E77BB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2448" w:type="dxa"/>
          </w:tcPr>
          <w:p w:rsidR="00F06D7B" w:rsidRPr="00C82BF5" w:rsidRDefault="00F06D7B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試場準備</w:t>
            </w:r>
          </w:p>
        </w:tc>
      </w:tr>
      <w:tr w:rsidR="00F06D7B" w:rsidRPr="00C82BF5" w:rsidTr="00F06D7B">
        <w:tc>
          <w:tcPr>
            <w:tcW w:w="2797" w:type="dxa"/>
          </w:tcPr>
          <w:p w:rsidR="00F06D7B" w:rsidRPr="00C82BF5" w:rsidRDefault="00E77BB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12:30~13:00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F06D7B" w:rsidRPr="00C82BF5" w:rsidRDefault="00F06D7B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測驗開始→測驗結束</w:t>
            </w:r>
          </w:p>
        </w:tc>
      </w:tr>
      <w:tr w:rsidR="0030222D" w:rsidRPr="00C82BF5" w:rsidTr="00F06D7B">
        <w:tc>
          <w:tcPr>
            <w:tcW w:w="2797" w:type="dxa"/>
          </w:tcPr>
          <w:p w:rsidR="0030222D" w:rsidRPr="00C82BF5" w:rsidRDefault="00E77BB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11/9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30222D" w:rsidRPr="00C82BF5" w:rsidRDefault="0030222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試卷批改</w:t>
            </w:r>
          </w:p>
        </w:tc>
      </w:tr>
      <w:tr w:rsidR="0030222D" w:rsidRPr="00C82BF5" w:rsidTr="00F06D7B">
        <w:tc>
          <w:tcPr>
            <w:tcW w:w="2797" w:type="dxa"/>
          </w:tcPr>
          <w:p w:rsidR="0030222D" w:rsidRPr="00C82BF5" w:rsidRDefault="00E77BB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11/13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30222D" w:rsidRPr="00C82BF5" w:rsidRDefault="0030222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公布成績</w:t>
            </w:r>
          </w:p>
        </w:tc>
      </w:tr>
      <w:tr w:rsidR="0030222D" w:rsidRPr="00C82BF5" w:rsidTr="00F06D7B">
        <w:tc>
          <w:tcPr>
            <w:tcW w:w="2797" w:type="dxa"/>
          </w:tcPr>
          <w:p w:rsidR="0030222D" w:rsidRPr="00C82BF5" w:rsidRDefault="00E77BB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11/14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30222D" w:rsidRPr="00C82BF5" w:rsidRDefault="0030222D" w:rsidP="00F06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82BF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頒獎</w:t>
            </w:r>
          </w:p>
        </w:tc>
      </w:tr>
    </w:tbl>
    <w:p w:rsidR="006C1ECB" w:rsidRPr="00C82BF5" w:rsidRDefault="006C1ECB" w:rsidP="00C22CDC">
      <w:pPr>
        <w:pStyle w:val="aa"/>
        <w:ind w:leftChars="0"/>
        <w:rPr>
          <w:rFonts w:asciiTheme="minorEastAsia" w:hAnsiTheme="minorEastAsia"/>
          <w:szCs w:val="24"/>
        </w:rPr>
      </w:pPr>
    </w:p>
    <w:p w:rsidR="00783B56" w:rsidRPr="00C82BF5" w:rsidRDefault="00783B56" w:rsidP="00737909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="Times New Roman" w:hAnsi="Times New Roman" w:cs="Times New Roman"/>
          <w:b/>
          <w:color w:val="000000"/>
          <w:szCs w:val="24"/>
        </w:rPr>
        <w:t>工作分配</w:t>
      </w:r>
      <w:r w:rsidRPr="00C82BF5">
        <w:rPr>
          <w:rFonts w:ascii="Times New Roman" w:hAnsi="Times New Roman" w:cs="Times New Roman" w:hint="eastAsia"/>
          <w:color w:val="000000"/>
          <w:szCs w:val="24"/>
        </w:rPr>
        <w:t>：</w:t>
      </w:r>
    </w:p>
    <w:p w:rsidR="00783B56" w:rsidRPr="00C82BF5" w:rsidRDefault="00783B56" w:rsidP="00783B56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t>計畫：社長 、副社長</w:t>
      </w:r>
    </w:p>
    <w:p w:rsidR="00783B56" w:rsidRDefault="00783B56" w:rsidP="00783B56">
      <w:pPr>
        <w:ind w:left="48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t>試題準備：教學</w:t>
      </w:r>
    </w:p>
    <w:p w:rsidR="00673995" w:rsidRPr="00C82BF5" w:rsidRDefault="00673995" w:rsidP="00783B56">
      <w:pPr>
        <w:ind w:left="4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拍照攝影：活動</w:t>
      </w:r>
    </w:p>
    <w:p w:rsidR="00783B56" w:rsidRPr="00C82BF5" w:rsidRDefault="00783B56" w:rsidP="00783B56">
      <w:pPr>
        <w:ind w:left="48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t>場地借用：總務、器材</w:t>
      </w:r>
    </w:p>
    <w:p w:rsidR="00783B56" w:rsidRPr="00C82BF5" w:rsidRDefault="0034581B" w:rsidP="00783B56">
      <w:pPr>
        <w:ind w:left="48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lastRenderedPageBreak/>
        <w:t>活動執行：全體社員</w:t>
      </w:r>
    </w:p>
    <w:p w:rsidR="00742313" w:rsidRPr="00C82BF5" w:rsidRDefault="00742313" w:rsidP="00783B56">
      <w:pPr>
        <w:ind w:left="48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t>試卷批改：全體社員</w:t>
      </w:r>
    </w:p>
    <w:p w:rsidR="00C22CDC" w:rsidRPr="00C82BF5" w:rsidRDefault="00C22CDC" w:rsidP="00737909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="Times New Roman" w:hAnsi="Times New Roman" w:cs="Times New Roman"/>
          <w:b/>
          <w:color w:val="000000" w:themeColor="text1"/>
          <w:szCs w:val="24"/>
        </w:rPr>
        <w:t>場地與設備安排：</w:t>
      </w:r>
      <w:r w:rsidRPr="00C82BF5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</w:p>
    <w:p w:rsidR="00783B56" w:rsidRPr="00C82BF5" w:rsidRDefault="00783B56" w:rsidP="00783B56">
      <w:pPr>
        <w:pStyle w:val="aa"/>
        <w:ind w:leftChars="0"/>
        <w:rPr>
          <w:rFonts w:ascii="Times New Roman" w:hAnsi="Times New Roman" w:cs="Times New Roman"/>
          <w:color w:val="000000"/>
          <w:szCs w:val="24"/>
        </w:rPr>
      </w:pPr>
      <w:r w:rsidRPr="00C82BF5">
        <w:rPr>
          <w:rFonts w:ascii="新細明體" w:eastAsia="新細明體" w:hAnsi="新細明體" w:cs="新細明體" w:hint="eastAsia"/>
          <w:color w:val="000000"/>
          <w:szCs w:val="24"/>
        </w:rPr>
        <w:t>1.</w:t>
      </w:r>
      <w:r w:rsidRPr="00C82BF5">
        <w:rPr>
          <w:rFonts w:ascii="Times New Roman" w:hAnsi="Times New Roman" w:cs="Times New Roman"/>
          <w:color w:val="000000"/>
          <w:szCs w:val="24"/>
        </w:rPr>
        <w:t>場地：</w:t>
      </w:r>
      <w:r w:rsidRPr="00C82BF5">
        <w:rPr>
          <w:rFonts w:ascii="Times New Roman" w:hAnsi="Times New Roman" w:cs="Times New Roman" w:hint="eastAsia"/>
          <w:color w:val="000000"/>
          <w:szCs w:val="24"/>
        </w:rPr>
        <w:t>自習教室</w:t>
      </w:r>
    </w:p>
    <w:p w:rsidR="00783B56" w:rsidRPr="00C82BF5" w:rsidRDefault="00783B56" w:rsidP="00783B56">
      <w:pPr>
        <w:pStyle w:val="aa"/>
        <w:ind w:leftChars="0"/>
        <w:rPr>
          <w:rFonts w:ascii="Times New Roman" w:hAnsi="Times New Roman" w:cs="Times New Roman"/>
          <w:color w:val="000000"/>
          <w:szCs w:val="24"/>
        </w:rPr>
      </w:pPr>
      <w:r w:rsidRPr="00C82BF5">
        <w:rPr>
          <w:rFonts w:ascii="Times New Roman" w:hAnsi="Times New Roman" w:cs="Times New Roman" w:hint="eastAsia"/>
          <w:color w:val="000000"/>
          <w:szCs w:val="24"/>
        </w:rPr>
        <w:t>2.</w:t>
      </w:r>
      <w:r w:rsidRPr="00C82BF5">
        <w:rPr>
          <w:rFonts w:ascii="Times New Roman" w:hAnsi="Times New Roman" w:cs="Times New Roman" w:hint="eastAsia"/>
          <w:color w:val="000000"/>
          <w:szCs w:val="24"/>
        </w:rPr>
        <w:t>設備：考試紙張、報名表</w:t>
      </w:r>
      <w:r w:rsidR="00026960" w:rsidRPr="00C82BF5">
        <w:rPr>
          <w:rFonts w:ascii="Times New Roman" w:hAnsi="Times New Roman" w:cs="Times New Roman" w:hint="eastAsia"/>
          <w:color w:val="000000"/>
          <w:szCs w:val="24"/>
        </w:rPr>
        <w:t>(</w:t>
      </w:r>
      <w:r w:rsidR="00026960" w:rsidRPr="00C82BF5">
        <w:rPr>
          <w:rFonts w:ascii="Times New Roman" w:hAnsi="Times New Roman" w:cs="Times New Roman" w:hint="eastAsia"/>
          <w:color w:val="000000"/>
          <w:szCs w:val="24"/>
        </w:rPr>
        <w:t>附錄一</w:t>
      </w:r>
      <w:r w:rsidR="00026960" w:rsidRPr="00C82BF5">
        <w:rPr>
          <w:rFonts w:ascii="Times New Roman" w:hAnsi="Times New Roman" w:cs="Times New Roman" w:hint="eastAsia"/>
          <w:color w:val="000000"/>
          <w:szCs w:val="24"/>
        </w:rPr>
        <w:t>)</w:t>
      </w:r>
    </w:p>
    <w:p w:rsidR="00783B56" w:rsidRPr="00C82BF5" w:rsidRDefault="00783B56" w:rsidP="00783B56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="Times New Roman" w:hAnsi="Times New Roman" w:cs="Times New Roman" w:hint="eastAsia"/>
          <w:color w:val="000000"/>
          <w:szCs w:val="24"/>
        </w:rPr>
        <w:t>3.</w:t>
      </w:r>
      <w:r w:rsidRPr="00C82BF5">
        <w:rPr>
          <w:rFonts w:ascii="Times New Roman" w:hAnsi="Times New Roman" w:cs="Times New Roman"/>
          <w:color w:val="000000"/>
          <w:szCs w:val="24"/>
        </w:rPr>
        <w:t>場地設備：桌椅</w:t>
      </w:r>
    </w:p>
    <w:p w:rsidR="00783B56" w:rsidRPr="00C82BF5" w:rsidRDefault="00783B56" w:rsidP="00783B56">
      <w:pPr>
        <w:rPr>
          <w:rFonts w:asciiTheme="minorEastAsia" w:hAnsiTheme="minorEastAsia"/>
          <w:color w:val="000000" w:themeColor="text1"/>
          <w:szCs w:val="24"/>
        </w:rPr>
      </w:pPr>
    </w:p>
    <w:p w:rsidR="00783B56" w:rsidRPr="00C82BF5" w:rsidRDefault="00783B56" w:rsidP="00783B56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b/>
          <w:color w:val="000000"/>
          <w:szCs w:val="24"/>
        </w:rPr>
      </w:pPr>
      <w:r w:rsidRPr="00C82BF5">
        <w:rPr>
          <w:rFonts w:ascii="Times New Roman" w:hAnsi="Times New Roman" w:cs="Times New Roman"/>
          <w:b/>
          <w:color w:val="000000"/>
          <w:szCs w:val="24"/>
        </w:rPr>
        <w:t>經費預算</w:t>
      </w:r>
    </w:p>
    <w:p w:rsidR="00783B56" w:rsidRPr="00C82BF5" w:rsidRDefault="00783B56" w:rsidP="00783B56">
      <w:pPr>
        <w:pStyle w:val="aa"/>
        <w:ind w:leftChars="0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W w:w="8502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0"/>
        <w:gridCol w:w="1320"/>
        <w:gridCol w:w="1515"/>
        <w:gridCol w:w="1395"/>
        <w:gridCol w:w="1335"/>
        <w:gridCol w:w="1557"/>
      </w:tblGrid>
      <w:tr w:rsidR="00783B56" w:rsidRPr="00C82BF5" w:rsidTr="00FB419D">
        <w:trPr>
          <w:trHeight w:val="412"/>
        </w:trPr>
        <w:tc>
          <w:tcPr>
            <w:tcW w:w="1380" w:type="dxa"/>
          </w:tcPr>
          <w:p w:rsidR="00783B56" w:rsidRPr="00C82BF5" w:rsidRDefault="00783B56" w:rsidP="00783B56">
            <w:pPr>
              <w:pStyle w:val="aa"/>
              <w:ind w:leftChars="-37" w:left="-8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 xml:space="preserve"> </w:t>
            </w:r>
            <w:r w:rsidRPr="00C82BF5">
              <w:rPr>
                <w:rFonts w:ascii="Times New Roman" w:hAnsi="Times New Roman" w:cs="Times New Roman"/>
                <w:color w:val="000000"/>
                <w:szCs w:val="24"/>
              </w:rPr>
              <w:t>項目</w:t>
            </w:r>
          </w:p>
        </w:tc>
        <w:tc>
          <w:tcPr>
            <w:tcW w:w="1320" w:type="dxa"/>
          </w:tcPr>
          <w:p w:rsidR="00783B56" w:rsidRPr="00C82BF5" w:rsidRDefault="00783B56" w:rsidP="00783B56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/>
                <w:color w:val="000000"/>
                <w:szCs w:val="24"/>
              </w:rPr>
              <w:t>單位</w:t>
            </w:r>
          </w:p>
        </w:tc>
        <w:tc>
          <w:tcPr>
            <w:tcW w:w="1515" w:type="dxa"/>
          </w:tcPr>
          <w:p w:rsidR="00783B56" w:rsidRPr="00C82BF5" w:rsidRDefault="00783B56" w:rsidP="00783B56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395" w:type="dxa"/>
          </w:tcPr>
          <w:p w:rsidR="00783B56" w:rsidRPr="00C82BF5" w:rsidRDefault="00783B56" w:rsidP="00783B56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/>
                <w:color w:val="000000"/>
                <w:szCs w:val="24"/>
              </w:rPr>
              <w:t>單價</w:t>
            </w:r>
          </w:p>
        </w:tc>
        <w:tc>
          <w:tcPr>
            <w:tcW w:w="1335" w:type="dxa"/>
          </w:tcPr>
          <w:p w:rsidR="00783B56" w:rsidRPr="00C82BF5" w:rsidRDefault="00783B56" w:rsidP="00783B56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783B56" w:rsidRPr="00C82BF5" w:rsidRDefault="00783B56" w:rsidP="00783B56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/>
                <w:color w:val="000000"/>
                <w:szCs w:val="24"/>
              </w:rPr>
              <w:t>備註</w:t>
            </w:r>
          </w:p>
        </w:tc>
      </w:tr>
      <w:tr w:rsidR="00783B56" w:rsidRPr="00C82BF5" w:rsidTr="00C82BF5">
        <w:trPr>
          <w:trHeight w:val="591"/>
        </w:trPr>
        <w:tc>
          <w:tcPr>
            <w:tcW w:w="1380" w:type="dxa"/>
          </w:tcPr>
          <w:p w:rsidR="00783B56" w:rsidRPr="00C82BF5" w:rsidRDefault="00783B56" w:rsidP="00783B56">
            <w:pPr>
              <w:pStyle w:val="aa"/>
              <w:ind w:leftChars="-37" w:left="-8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 xml:space="preserve"> </w:t>
            </w: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>獎學金</w:t>
            </w:r>
          </w:p>
        </w:tc>
        <w:tc>
          <w:tcPr>
            <w:tcW w:w="1320" w:type="dxa"/>
          </w:tcPr>
          <w:p w:rsidR="00783B56" w:rsidRPr="00C82BF5" w:rsidRDefault="00FB419D" w:rsidP="00FB419D">
            <w:pPr>
              <w:pStyle w:val="aa"/>
              <w:ind w:leftChars="100"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>份</w:t>
            </w:r>
          </w:p>
        </w:tc>
        <w:tc>
          <w:tcPr>
            <w:tcW w:w="1515" w:type="dxa"/>
          </w:tcPr>
          <w:p w:rsidR="00783B56" w:rsidRPr="00C82BF5" w:rsidRDefault="00FB419D" w:rsidP="00FB419D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1395" w:type="dxa"/>
          </w:tcPr>
          <w:p w:rsidR="00783B56" w:rsidRPr="00C82BF5" w:rsidRDefault="00C82BF5" w:rsidP="00C82BF5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第一名500第二名300第三名200第四~六名各100元</w:t>
            </w:r>
          </w:p>
        </w:tc>
        <w:tc>
          <w:tcPr>
            <w:tcW w:w="1335" w:type="dxa"/>
          </w:tcPr>
          <w:p w:rsidR="00783B56" w:rsidRPr="00C82BF5" w:rsidRDefault="00C82BF5" w:rsidP="00FB419D">
            <w:pPr>
              <w:pStyle w:val="aa"/>
              <w:ind w:leftChars="0"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1300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83B56" w:rsidRPr="00C82BF5" w:rsidRDefault="00783B56" w:rsidP="00783B56">
            <w:pPr>
              <w:pStyle w:val="aa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42313" w:rsidRPr="00C82BF5" w:rsidTr="00FB419D">
        <w:trPr>
          <w:trHeight w:val="285"/>
        </w:trPr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742313" w:rsidRPr="00C82BF5" w:rsidRDefault="00742313" w:rsidP="0074231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 xml:space="preserve"> </w:t>
            </w:r>
            <w:r w:rsidRPr="00C82BF5">
              <w:rPr>
                <w:rFonts w:ascii="Times New Roman" w:hAnsi="Times New Roman" w:cs="Times New Roman" w:hint="eastAsia"/>
                <w:color w:val="000000"/>
                <w:szCs w:val="24"/>
              </w:rPr>
              <w:t>總計</w:t>
            </w:r>
          </w:p>
        </w:tc>
        <w:tc>
          <w:tcPr>
            <w:tcW w:w="71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2313" w:rsidRPr="00C82BF5" w:rsidRDefault="00C82BF5" w:rsidP="00C82BF5">
            <w:pPr>
              <w:pStyle w:val="aa"/>
              <w:ind w:leftChars="0"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1300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元</w:t>
            </w:r>
          </w:p>
        </w:tc>
      </w:tr>
    </w:tbl>
    <w:p w:rsidR="00026960" w:rsidRPr="00C82BF5" w:rsidRDefault="00026960" w:rsidP="00AA32D0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</w:p>
    <w:p w:rsidR="00026960" w:rsidRPr="00C82BF5" w:rsidRDefault="00026960">
      <w:pPr>
        <w:widowControl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/>
          <w:color w:val="000000" w:themeColor="text1"/>
          <w:szCs w:val="24"/>
        </w:rPr>
        <w:br w:type="page"/>
      </w:r>
    </w:p>
    <w:p w:rsidR="00FB419D" w:rsidRPr="00C82BF5" w:rsidRDefault="00FB419D" w:rsidP="00FB419D">
      <w:pPr>
        <w:jc w:val="center"/>
        <w:rPr>
          <w:rFonts w:asciiTheme="minorEastAsia" w:hAnsiTheme="minorEastAsia"/>
          <w:b/>
          <w:sz w:val="32"/>
          <w:szCs w:val="32"/>
        </w:rPr>
      </w:pPr>
      <w:r w:rsidRPr="00C82BF5">
        <w:rPr>
          <w:rFonts w:asciiTheme="minorEastAsia" w:hAnsiTheme="minorEastAsia" w:hint="eastAsia"/>
          <w:b/>
          <w:sz w:val="32"/>
          <w:szCs w:val="32"/>
        </w:rPr>
        <w:lastRenderedPageBreak/>
        <w:t>臺北市立成淵高級中學英文研究社──成淵單字英雄盃</w:t>
      </w:r>
    </w:p>
    <w:p w:rsidR="00FB419D" w:rsidRPr="00C82BF5" w:rsidRDefault="00377A26" w:rsidP="00FB419D">
      <w:pPr>
        <w:rPr>
          <w:rFonts w:asciiTheme="minorEastAsia" w:hAnsiTheme="minorEastAsia"/>
          <w:b/>
          <w:szCs w:val="24"/>
        </w:rPr>
      </w:pPr>
      <w:r w:rsidRPr="00C82BF5">
        <w:rPr>
          <w:rFonts w:asciiTheme="minorEastAsia" w:hAnsiTheme="minorEastAsia" w:hint="eastAsia"/>
          <w:b/>
          <w:szCs w:val="24"/>
        </w:rPr>
        <w:t>主題：成淵單字英雄盃</w:t>
      </w:r>
    </w:p>
    <w:p w:rsidR="00FB419D" w:rsidRPr="00C82BF5" w:rsidRDefault="00FB419D" w:rsidP="00FB419D">
      <w:pPr>
        <w:pStyle w:val="aa"/>
        <w:ind w:leftChars="0" w:left="0"/>
        <w:rPr>
          <w:rFonts w:asciiTheme="minorEastAsia" w:hAnsiTheme="minorEastAsia" w:cs="Arial"/>
          <w:color w:val="000000"/>
          <w:szCs w:val="24"/>
          <w:shd w:val="clear" w:color="auto" w:fill="FFFFFF"/>
        </w:rPr>
      </w:pPr>
      <w:r w:rsidRPr="00C82BF5">
        <w:rPr>
          <w:rFonts w:asciiTheme="minorEastAsia" w:hAnsiTheme="minorEastAsia" w:hint="eastAsia"/>
          <w:b/>
          <w:szCs w:val="24"/>
        </w:rPr>
        <w:t>目的：</w:t>
      </w:r>
      <w:r w:rsidRPr="00C82BF5">
        <w:rPr>
          <w:rFonts w:asciiTheme="minorEastAsia" w:hAnsiTheme="minorEastAsia" w:hint="eastAsia"/>
          <w:szCs w:val="24"/>
        </w:rPr>
        <w:t>透過單字比賽，讓國中生英文更加進步，並藉由獎金制度，提高國中生的單字背誦意願，為因應未來高中面臨7000單字背誦，國中基本1200字彙是必須的，背單字可以</w:t>
      </w:r>
      <w:r w:rsidRPr="00C82BF5">
        <w:rPr>
          <w:rFonts w:asciiTheme="minorEastAsia" w:hAnsiTheme="minorEastAsia" w:cs="Arial"/>
          <w:color w:val="000000"/>
          <w:szCs w:val="24"/>
          <w:shd w:val="clear" w:color="auto" w:fill="FFFFFF"/>
        </w:rPr>
        <w:t>培養快速的閱讀能力</w:t>
      </w:r>
      <w:r w:rsidRPr="00C82BF5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。</w:t>
      </w:r>
    </w:p>
    <w:p w:rsidR="00377A26" w:rsidRPr="00C82BF5" w:rsidRDefault="00377A26" w:rsidP="00E77BBD">
      <w:pPr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活動時間：</w:t>
      </w:r>
      <w:r w:rsidR="00E77BBD" w:rsidRPr="00C82BF5">
        <w:rPr>
          <w:rFonts w:asciiTheme="minorEastAsia" w:hAnsiTheme="minorEastAsia" w:cs="Times New Roman" w:hint="eastAsia"/>
          <w:color w:val="000000"/>
          <w:szCs w:val="24"/>
        </w:rPr>
        <w:t>2012/11/9 12:30PM</w:t>
      </w:r>
    </w:p>
    <w:p w:rsidR="00377A26" w:rsidRPr="00C82BF5" w:rsidRDefault="00377A26" w:rsidP="00377A26">
      <w:pPr>
        <w:pStyle w:val="aa"/>
        <w:ind w:leftChars="0" w:left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活動地點：</w:t>
      </w:r>
      <w:r w:rsidRPr="00C82BF5">
        <w:rPr>
          <w:rFonts w:asciiTheme="minorEastAsia" w:hAnsiTheme="minorEastAsia" w:cs="Times New Roman" w:hint="eastAsia"/>
          <w:color w:val="000000"/>
          <w:szCs w:val="24"/>
        </w:rPr>
        <w:t>成淵高中</w:t>
      </w:r>
      <w:r w:rsidR="004516B0">
        <w:rPr>
          <w:rFonts w:asciiTheme="minorEastAsia" w:hAnsiTheme="minorEastAsia" w:cs="Times New Roman" w:hint="eastAsia"/>
          <w:color w:val="000000"/>
          <w:szCs w:val="24"/>
        </w:rPr>
        <w:t>四樓行政大樓</w:t>
      </w:r>
      <w:r w:rsidRPr="00C82BF5">
        <w:rPr>
          <w:rFonts w:asciiTheme="minorEastAsia" w:hAnsiTheme="minorEastAsia" w:cs="Times New Roman" w:hint="eastAsia"/>
          <w:color w:val="000000"/>
          <w:szCs w:val="24"/>
        </w:rPr>
        <w:t>自習教室</w:t>
      </w:r>
    </w:p>
    <w:p w:rsidR="00377A26" w:rsidRPr="00C82BF5" w:rsidRDefault="00377A26" w:rsidP="00377A26">
      <w:pPr>
        <w:pStyle w:val="aa"/>
        <w:ind w:leftChars="0" w:left="0"/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參與對象：</w:t>
      </w:r>
      <w:r w:rsidRPr="00C82BF5">
        <w:rPr>
          <w:rFonts w:asciiTheme="minorEastAsia" w:hAnsiTheme="minorEastAsia" w:cs="Times New Roman"/>
          <w:color w:val="000000"/>
          <w:szCs w:val="24"/>
        </w:rPr>
        <w:t>臺北市立成淵高級中學</w:t>
      </w:r>
      <w:r w:rsidRPr="00C82BF5">
        <w:rPr>
          <w:rFonts w:asciiTheme="minorEastAsia" w:hAnsiTheme="minorEastAsia" w:cs="Times New Roman" w:hint="eastAsia"/>
          <w:color w:val="000000"/>
          <w:szCs w:val="24"/>
        </w:rPr>
        <w:t>國中部</w:t>
      </w:r>
    </w:p>
    <w:p w:rsidR="00377A26" w:rsidRPr="00C82BF5" w:rsidRDefault="00377A26" w:rsidP="00FB419D">
      <w:pPr>
        <w:pStyle w:val="aa"/>
        <w:ind w:leftChars="0" w:left="0"/>
        <w:rPr>
          <w:rFonts w:asciiTheme="minorEastAsia" w:hAnsiTheme="minorEastAsia"/>
          <w:szCs w:val="24"/>
        </w:rPr>
      </w:pPr>
    </w:p>
    <w:p w:rsidR="00377A26" w:rsidRPr="00C82BF5" w:rsidRDefault="00377A26" w:rsidP="00377A26">
      <w:pPr>
        <w:rPr>
          <w:rFonts w:asciiTheme="minorEastAsia" w:hAnsiTheme="minorEastAsia"/>
          <w:szCs w:val="24"/>
        </w:rPr>
      </w:pPr>
      <w:r w:rsidRPr="00C82BF5">
        <w:rPr>
          <w:rFonts w:asciiTheme="minorEastAsia" w:hAnsiTheme="minorEastAsia" w:cs="Times New Roman"/>
          <w:b/>
          <w:color w:val="000000"/>
          <w:szCs w:val="24"/>
        </w:rPr>
        <w:t>活動內容：</w:t>
      </w:r>
    </w:p>
    <w:p w:rsidR="00377A26" w:rsidRPr="00C82BF5" w:rsidRDefault="00377A26" w:rsidP="00377A26">
      <w:pPr>
        <w:pStyle w:val="aa"/>
        <w:ind w:leftChars="0"/>
        <w:rPr>
          <w:rFonts w:asciiTheme="minorEastAsia" w:hAnsiTheme="minorEastAsia"/>
          <w:szCs w:val="24"/>
        </w:rPr>
      </w:pPr>
    </w:p>
    <w:p w:rsidR="00377A26" w:rsidRPr="00C82BF5" w:rsidRDefault="00377A26" w:rsidP="00377A26">
      <w:pPr>
        <w:pStyle w:val="aa"/>
        <w:ind w:leftChars="0"/>
        <w:rPr>
          <w:rFonts w:asciiTheme="minorEastAsia" w:hAnsiTheme="minorEastAsia"/>
          <w:color w:val="333333"/>
          <w:szCs w:val="24"/>
        </w:rPr>
      </w:pPr>
      <w:r w:rsidRPr="00C82BF5">
        <w:rPr>
          <w:rFonts w:asciiTheme="minorEastAsia" w:hAnsiTheme="minorEastAsia" w:cs="Times New Roman" w:hint="eastAsia"/>
          <w:b/>
          <w:color w:val="000000"/>
          <w:szCs w:val="24"/>
        </w:rPr>
        <w:t>1.測驗範圍：</w:t>
      </w:r>
    </w:p>
    <w:p w:rsidR="00377A26" w:rsidRPr="00C82BF5" w:rsidRDefault="00377A26" w:rsidP="00377A26">
      <w:pPr>
        <w:pStyle w:val="aa"/>
        <w:ind w:leftChars="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C82BF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常用2000字詞</w:t>
      </w:r>
      <w:r w:rsidRPr="00C82BF5">
        <w:rPr>
          <w:rFonts w:asciiTheme="minorEastAsia" w:hAnsiTheme="minorEastAsia" w:hint="eastAsia"/>
          <w:color w:val="000000" w:themeColor="text1"/>
          <w:szCs w:val="24"/>
        </w:rPr>
        <w:t>包含教育部所公佈的國民中小學九年一貫課程綱要－語文學習領域（英語）中「參考字彙表」的常用2000字詞，並加上基本學測中經常出現的</w:t>
      </w:r>
      <w:r w:rsidRPr="00C82BF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縮短形</w:t>
      </w:r>
    </w:p>
    <w:p w:rsidR="00377A26" w:rsidRPr="00C82BF5" w:rsidRDefault="00377A26" w:rsidP="00377A26">
      <w:pPr>
        <w:pStyle w:val="aa"/>
        <w:ind w:leftChars="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</w:p>
    <w:p w:rsidR="00377A26" w:rsidRPr="00C82BF5" w:rsidRDefault="00377A26" w:rsidP="00377A26">
      <w:pPr>
        <w:pStyle w:val="aa"/>
        <w:ind w:leftChars="0"/>
        <w:rPr>
          <w:rStyle w:val="af"/>
          <w:rFonts w:asciiTheme="minorEastAsia" w:hAnsiTheme="minorEastAsia"/>
          <w:color w:val="000000" w:themeColor="text1"/>
          <w:szCs w:val="24"/>
        </w:rPr>
      </w:pPr>
      <w:r w:rsidRPr="00C82BF5">
        <w:rPr>
          <w:rStyle w:val="af"/>
          <w:rFonts w:asciiTheme="minorEastAsia" w:hAnsiTheme="minorEastAsia" w:hint="eastAsia"/>
          <w:color w:val="000000" w:themeColor="text1"/>
          <w:szCs w:val="24"/>
        </w:rPr>
        <w:t>2.測驗內容及計算方式：</w:t>
      </w:r>
    </w:p>
    <w:tbl>
      <w:tblPr>
        <w:tblStyle w:val="af2"/>
        <w:tblW w:w="0" w:type="auto"/>
        <w:jc w:val="center"/>
        <w:tblInd w:w="1500" w:type="dxa"/>
        <w:tblLook w:val="04A0"/>
      </w:tblPr>
      <w:tblGrid>
        <w:gridCol w:w="2673"/>
        <w:gridCol w:w="3671"/>
      </w:tblGrid>
      <w:tr w:rsidR="00377A26" w:rsidRPr="00C82BF5" w:rsidTr="00325C98">
        <w:trPr>
          <w:jc w:val="center"/>
        </w:trPr>
        <w:tc>
          <w:tcPr>
            <w:tcW w:w="2673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測驗項目</w:t>
            </w:r>
          </w:p>
        </w:tc>
        <w:tc>
          <w:tcPr>
            <w:tcW w:w="3671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英文單字測驗</w:t>
            </w:r>
          </w:p>
        </w:tc>
      </w:tr>
      <w:tr w:rsidR="00377A26" w:rsidRPr="00C82BF5" w:rsidTr="00325C98">
        <w:trPr>
          <w:jc w:val="center"/>
        </w:trPr>
        <w:tc>
          <w:tcPr>
            <w:tcW w:w="2673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總題數</w:t>
            </w:r>
          </w:p>
        </w:tc>
        <w:tc>
          <w:tcPr>
            <w:tcW w:w="3671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3</w:t>
            </w:r>
            <w:r w:rsidRPr="00C82BF5">
              <w:rPr>
                <w:rFonts w:asciiTheme="minorEastAsia" w:hAnsiTheme="minorEastAsia" w:cs="Times New Roman"/>
                <w:kern w:val="0"/>
                <w:szCs w:val="24"/>
              </w:rPr>
              <w:t>00</w:t>
            </w: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題</w:t>
            </w:r>
          </w:p>
        </w:tc>
      </w:tr>
      <w:tr w:rsidR="00377A26" w:rsidRPr="00C82BF5" w:rsidTr="00325C98">
        <w:trPr>
          <w:jc w:val="center"/>
        </w:trPr>
        <w:tc>
          <w:tcPr>
            <w:tcW w:w="2673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作答時間</w:t>
            </w:r>
          </w:p>
        </w:tc>
        <w:tc>
          <w:tcPr>
            <w:tcW w:w="3671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3</w:t>
            </w:r>
            <w:r w:rsidRPr="00C82BF5">
              <w:rPr>
                <w:rFonts w:asciiTheme="minorEastAsia" w:hAnsiTheme="minorEastAsia" w:cs="Times New Roman"/>
                <w:kern w:val="0"/>
                <w:szCs w:val="24"/>
              </w:rPr>
              <w:t>0</w:t>
            </w: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分鐘</w:t>
            </w:r>
          </w:p>
        </w:tc>
      </w:tr>
      <w:tr w:rsidR="00377A26" w:rsidRPr="00C82BF5" w:rsidTr="00325C98">
        <w:trPr>
          <w:jc w:val="center"/>
        </w:trPr>
        <w:tc>
          <w:tcPr>
            <w:tcW w:w="2673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測驗內容</w:t>
            </w:r>
          </w:p>
        </w:tc>
        <w:tc>
          <w:tcPr>
            <w:tcW w:w="3671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看中文，拼寫英文</w:t>
            </w:r>
          </w:p>
        </w:tc>
      </w:tr>
      <w:tr w:rsidR="00377A26" w:rsidRPr="00C82BF5" w:rsidTr="00325C98">
        <w:trPr>
          <w:jc w:val="center"/>
        </w:trPr>
        <w:tc>
          <w:tcPr>
            <w:tcW w:w="2673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標準</w:t>
            </w:r>
          </w:p>
        </w:tc>
        <w:tc>
          <w:tcPr>
            <w:tcW w:w="3671" w:type="dxa"/>
            <w:hideMark/>
          </w:tcPr>
          <w:p w:rsidR="00377A26" w:rsidRPr="00C82BF5" w:rsidRDefault="00377A26" w:rsidP="00325C98">
            <w:pPr>
              <w:widowControl/>
              <w:spacing w:before="100" w:beforeAutospacing="1" w:after="100" w:afterAutospacing="1"/>
              <w:ind w:left="1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82BF5">
              <w:rPr>
                <w:rFonts w:hint="eastAsia"/>
                <w:szCs w:val="24"/>
              </w:rPr>
              <w:t>答對</w:t>
            </w:r>
            <w:r w:rsidRPr="00C82BF5">
              <w:rPr>
                <w:rFonts w:hint="eastAsia"/>
                <w:szCs w:val="24"/>
              </w:rPr>
              <w:t>1</w:t>
            </w:r>
            <w:r w:rsidRPr="00C82BF5">
              <w:rPr>
                <w:rFonts w:hint="eastAsia"/>
                <w:szCs w:val="24"/>
              </w:rPr>
              <w:t>題得</w:t>
            </w:r>
            <w:r w:rsidRPr="00C82BF5">
              <w:rPr>
                <w:rFonts w:hint="eastAsia"/>
                <w:szCs w:val="24"/>
              </w:rPr>
              <w:t>1</w:t>
            </w:r>
            <w:r w:rsidRPr="00C82BF5">
              <w:rPr>
                <w:rFonts w:hint="eastAsia"/>
                <w:szCs w:val="24"/>
              </w:rPr>
              <w:t>分</w:t>
            </w:r>
            <w:r w:rsidRPr="00C82BF5">
              <w:rPr>
                <w:rFonts w:asciiTheme="minorEastAsia" w:hAnsiTheme="minorEastAsia" w:cs="Times New Roman" w:hint="eastAsia"/>
                <w:kern w:val="0"/>
                <w:szCs w:val="24"/>
              </w:rPr>
              <w:t>，依總分排名</w:t>
            </w:r>
          </w:p>
        </w:tc>
      </w:tr>
    </w:tbl>
    <w:p w:rsidR="00377A26" w:rsidRPr="00C82BF5" w:rsidRDefault="00377A26" w:rsidP="00377A26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Style w:val="af"/>
          <w:rFonts w:asciiTheme="minorEastAsia" w:hAnsiTheme="minorEastAsia" w:hint="eastAsia"/>
          <w:color w:val="000000" w:themeColor="text1"/>
          <w:szCs w:val="24"/>
        </w:rPr>
        <w:t>3.考試題型：</w:t>
      </w:r>
    </w:p>
    <w:p w:rsidR="00377A26" w:rsidRPr="00C82BF5" w:rsidRDefault="00377A26" w:rsidP="00377A26">
      <w:pPr>
        <w:pStyle w:val="aa"/>
        <w:ind w:leftChars="0"/>
        <w:rPr>
          <w:rFonts w:asciiTheme="minorEastAsia" w:hAnsiTheme="minorEastAsia"/>
          <w:color w:val="000000" w:themeColor="text1"/>
          <w:szCs w:val="24"/>
        </w:rPr>
      </w:pPr>
      <w:r w:rsidRPr="00C82BF5">
        <w:rPr>
          <w:rFonts w:asciiTheme="minorEastAsia" w:hAnsiTheme="minorEastAsia" w:hint="eastAsia"/>
          <w:color w:val="000000" w:themeColor="text1"/>
          <w:szCs w:val="24"/>
        </w:rPr>
        <w:t>[名詞] 地址; 演說 ：a</w:t>
      </w:r>
      <w:r w:rsidRPr="00C82BF5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      </w:t>
      </w:r>
      <w:r w:rsidRPr="00C82BF5">
        <w:rPr>
          <w:rFonts w:asciiTheme="minorEastAsia" w:hAnsiTheme="minorEastAsia" w:hint="eastAsia"/>
          <w:color w:val="000000" w:themeColor="text1"/>
          <w:szCs w:val="24"/>
        </w:rPr>
        <w:t>s  ，其正解為：address</w:t>
      </w:r>
    </w:p>
    <w:p w:rsidR="00377A26" w:rsidRPr="00C82BF5" w:rsidRDefault="00377A26" w:rsidP="00377A26">
      <w:pPr>
        <w:widowControl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 w:rsidRPr="00C82BF5">
        <w:rPr>
          <w:rFonts w:asciiTheme="minorEastAsia" w:hAnsiTheme="minorEastAsia" w:cs="新細明體"/>
          <w:color w:val="000000"/>
          <w:kern w:val="0"/>
          <w:szCs w:val="24"/>
        </w:rPr>
        <w:t>[名詞] 符號;象徵</w:t>
      </w:r>
      <w:r w:rsidRPr="00C82BF5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：s</w:t>
      </w:r>
      <w:r w:rsidRPr="00C82BF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      </w:t>
      </w:r>
      <w:r w:rsidRPr="00C82BF5">
        <w:rPr>
          <w:rFonts w:asciiTheme="minorEastAsia" w:hAnsiTheme="minorEastAsia" w:cs="新細明體" w:hint="eastAsia"/>
          <w:color w:val="000000"/>
          <w:kern w:val="0"/>
          <w:szCs w:val="24"/>
        </w:rPr>
        <w:t>l  ，其正解為：symbol</w:t>
      </w:r>
    </w:p>
    <w:p w:rsidR="00377A26" w:rsidRPr="00C82BF5" w:rsidRDefault="00377A26" w:rsidP="00377A26">
      <w:pPr>
        <w:widowControl/>
        <w:ind w:firstLineChars="200" w:firstLine="480"/>
        <w:rPr>
          <w:rFonts w:ascii="Times New Roman" w:hAnsi="Times New Roman" w:cs="Times New Roman"/>
          <w:b/>
          <w:color w:val="000000"/>
          <w:szCs w:val="24"/>
        </w:rPr>
      </w:pPr>
      <w:r w:rsidRPr="00C82BF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4.</w:t>
      </w:r>
      <w:r w:rsidRPr="00C82BF5">
        <w:rPr>
          <w:rFonts w:ascii="Times New Roman" w:hAnsi="Times New Roman" w:cs="Times New Roman" w:hint="eastAsia"/>
          <w:b/>
          <w:color w:val="000000"/>
          <w:szCs w:val="24"/>
        </w:rPr>
        <w:t xml:space="preserve"> </w:t>
      </w:r>
      <w:r w:rsidRPr="00C82BF5">
        <w:rPr>
          <w:rFonts w:ascii="Times New Roman" w:hAnsi="Times New Roman" w:cs="Times New Roman" w:hint="eastAsia"/>
          <w:b/>
          <w:color w:val="000000"/>
          <w:szCs w:val="24"/>
        </w:rPr>
        <w:t>獎學金：</w:t>
      </w:r>
    </w:p>
    <w:p w:rsidR="00C82BF5" w:rsidRPr="00C82BF5" w:rsidRDefault="00C82BF5" w:rsidP="00C82BF5">
      <w:pPr>
        <w:widowControl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依總分排名，</w:t>
      </w:r>
      <w:r w:rsidRPr="00C82BF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第一名500元，第二名300元，第三名200，第四名至第六名各100元</w:t>
      </w:r>
      <w:r w:rsidRPr="00C82BF5">
        <w:rPr>
          <w:rFonts w:ascii="Times New Roman" w:hAnsi="Times New Roman" w:cs="Times New Roman" w:hint="eastAsia"/>
          <w:color w:val="000000"/>
          <w:szCs w:val="24"/>
        </w:rPr>
        <w:t>。</w:t>
      </w:r>
    </w:p>
    <w:p w:rsidR="00377A26" w:rsidRPr="00C82BF5" w:rsidRDefault="00C82BF5" w:rsidP="00377A26">
      <w:pPr>
        <w:widowControl/>
        <w:ind w:firstLineChars="200" w:firstLine="4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機</w:t>
      </w:r>
      <w:r w:rsidR="004516B0">
        <w:rPr>
          <w:rFonts w:ascii="Times New Roman" w:hAnsi="Times New Roman" w:cs="Times New Roman" w:hint="eastAsia"/>
          <w:color w:val="000000"/>
          <w:szCs w:val="24"/>
        </w:rPr>
        <w:t>會難得</w:t>
      </w:r>
      <w:r>
        <w:rPr>
          <w:rFonts w:ascii="Times New Roman" w:hAnsi="Times New Roman" w:cs="Times New Roman" w:hint="eastAsia"/>
          <w:color w:val="000000"/>
          <w:szCs w:val="24"/>
        </w:rPr>
        <w:t>!</w:t>
      </w:r>
    </w:p>
    <w:p w:rsidR="00377A26" w:rsidRPr="00C82BF5" w:rsidRDefault="00377A26" w:rsidP="00377A26">
      <w:pPr>
        <w:rPr>
          <w:rFonts w:ascii="標楷體" w:eastAsia="標楷體" w:hAnsi="Calibri" w:cs="Times New Roman"/>
          <w:szCs w:val="24"/>
        </w:rPr>
      </w:pPr>
      <w:r w:rsidRPr="00C82BF5">
        <w:rPr>
          <w:rFonts w:ascii="標楷體" w:eastAsia="標楷體" w:hAnsi="Calibri" w:cs="Times New Roman" w:hint="eastAsia"/>
          <w:szCs w:val="24"/>
        </w:rPr>
        <w:sym w:font="Wingdings" w:char="F023"/>
      </w:r>
      <w:r w:rsidRPr="00C82BF5">
        <w:rPr>
          <w:rFonts w:ascii="標楷體" w:eastAsia="標楷體" w:hAnsi="Calibri" w:cs="Times New Roman" w:hint="eastAsia"/>
          <w:szCs w:val="24"/>
        </w:rPr>
        <w:t>------------------------------------------------------------------------------------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1038"/>
        <w:gridCol w:w="2108"/>
        <w:gridCol w:w="3232"/>
        <w:gridCol w:w="1407"/>
      </w:tblGrid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2BF5">
              <w:rPr>
                <w:rFonts w:ascii="標楷體" w:eastAsia="標楷體" w:hAnsi="標楷體" w:hint="eastAsia"/>
                <w:szCs w:val="24"/>
              </w:rPr>
              <w:t>班 級</w:t>
            </w: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2BF5">
              <w:rPr>
                <w:rFonts w:ascii="標楷體" w:eastAsia="標楷體" w:hAnsi="標楷體" w:hint="eastAsia"/>
                <w:szCs w:val="24"/>
              </w:rPr>
              <w:t>座 號</w:t>
            </w: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2BF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2BF5">
              <w:rPr>
                <w:rFonts w:ascii="標楷體" w:eastAsia="標楷體" w:hAnsi="標楷體" w:hint="eastAsia"/>
                <w:szCs w:val="24"/>
              </w:rPr>
              <w:t>導師簽章</w:t>
            </w: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2BF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A26" w:rsidRPr="00C82BF5" w:rsidTr="004516B0">
        <w:trPr>
          <w:trHeight w:val="562"/>
          <w:jc w:val="center"/>
        </w:trPr>
        <w:tc>
          <w:tcPr>
            <w:tcW w:w="1037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77A26" w:rsidRPr="00C82BF5" w:rsidRDefault="00377A26" w:rsidP="00325C9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A26" w:rsidRPr="00C82BF5" w:rsidTr="004516B0">
        <w:trPr>
          <w:trHeight w:val="1134"/>
          <w:jc w:val="center"/>
        </w:trPr>
        <w:tc>
          <w:tcPr>
            <w:tcW w:w="88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77A26" w:rsidRPr="00C82BF5" w:rsidRDefault="00AB2F26" w:rsidP="00E77BBD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82BF5">
              <w:rPr>
                <w:rFonts w:ascii="標楷體" w:eastAsia="標楷體" w:hAnsi="標楷體" w:hint="eastAsia"/>
                <w:szCs w:val="24"/>
              </w:rPr>
              <w:t xml:space="preserve">請於 </w:t>
            </w:r>
            <w:r w:rsidR="00E77BBD" w:rsidRPr="00C82BF5">
              <w:rPr>
                <w:rFonts w:ascii="標楷體" w:eastAsia="標楷體" w:hAnsi="標楷體" w:hint="eastAsia"/>
                <w:szCs w:val="24"/>
              </w:rPr>
              <w:t>11</w:t>
            </w:r>
            <w:r w:rsidRPr="00C82BF5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E77BBD" w:rsidRPr="00C82BF5">
              <w:rPr>
                <w:rFonts w:ascii="標楷體" w:eastAsia="標楷體" w:hAnsi="標楷體" w:hint="eastAsia"/>
                <w:szCs w:val="24"/>
              </w:rPr>
              <w:t>2</w:t>
            </w:r>
            <w:r w:rsidRPr="00C82BF5">
              <w:rPr>
                <w:rFonts w:ascii="標楷體" w:eastAsia="標楷體" w:hAnsi="標楷體" w:hint="eastAsia"/>
                <w:szCs w:val="24"/>
              </w:rPr>
              <w:t>日前將</w:t>
            </w:r>
            <w:r w:rsidR="00353EBD" w:rsidRPr="00C82BF5">
              <w:rPr>
                <w:rFonts w:ascii="標楷體" w:eastAsia="標楷體" w:hAnsi="標楷體" w:hint="eastAsia"/>
                <w:szCs w:val="24"/>
              </w:rPr>
              <w:t>本回條由班長交回</w:t>
            </w:r>
            <w:r w:rsidR="00E77BBD" w:rsidRPr="00C82BF5">
              <w:rPr>
                <w:rFonts w:ascii="標楷體" w:eastAsia="標楷體" w:hAnsi="標楷體" w:hint="eastAsia"/>
                <w:szCs w:val="24"/>
              </w:rPr>
              <w:t>教官室</w:t>
            </w:r>
          </w:p>
        </w:tc>
      </w:tr>
    </w:tbl>
    <w:p w:rsidR="00C22CDC" w:rsidRPr="009075B9" w:rsidRDefault="009075B9" w:rsidP="009075B9">
      <w:pPr>
        <w:rPr>
          <w:rFonts w:asciiTheme="minorEastAsia" w:hAnsiTheme="minorEastAsia" w:hint="eastAsia"/>
          <w:b/>
          <w:color w:val="000000" w:themeColor="text1"/>
          <w:szCs w:val="24"/>
        </w:rPr>
      </w:pPr>
      <w:r w:rsidRPr="009075B9">
        <w:rPr>
          <w:rFonts w:asciiTheme="minorEastAsia" w:hAnsiTheme="minorEastAsia" w:hint="eastAsia"/>
          <w:b/>
          <w:color w:val="000000" w:themeColor="text1"/>
          <w:szCs w:val="24"/>
        </w:rPr>
        <w:lastRenderedPageBreak/>
        <w:t>參加人員名冊：</w:t>
      </w:r>
    </w:p>
    <w:p w:rsidR="009075B9" w:rsidRDefault="009075B9" w:rsidP="009075B9">
      <w:pPr>
        <w:rPr>
          <w:rFonts w:asciiTheme="minorEastAsia" w:hAnsiTheme="minorEastAsia" w:hint="eastAsia"/>
          <w:color w:val="000000" w:themeColor="text1"/>
          <w:szCs w:val="24"/>
        </w:rPr>
      </w:pP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047"/>
        <w:gridCol w:w="2126"/>
      </w:tblGrid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5C9C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5C9C">
              <w:rPr>
                <w:rFonts w:ascii="標楷體" w:eastAsia="標楷體" w:hAnsi="標楷體" w:hint="eastAsia"/>
                <w:sz w:val="28"/>
                <w:szCs w:val="28"/>
              </w:rPr>
              <w:t>座 號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5C9C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張慈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鄭智瀚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許名萱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林韋捷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林匯凱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周鈺傑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林郁豪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余鎮豪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075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張浚瑋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075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連家輝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075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林佑霖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075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紀泓仁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075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陳偉誠</w:t>
            </w:r>
          </w:p>
        </w:tc>
      </w:tr>
      <w:tr w:rsidR="009075B9" w:rsidRPr="00D35C9C" w:rsidTr="009075B9">
        <w:trPr>
          <w:trHeight w:val="567"/>
          <w:jc w:val="center"/>
        </w:trPr>
        <w:tc>
          <w:tcPr>
            <w:tcW w:w="104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1047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9075B9" w:rsidRPr="00D35C9C" w:rsidRDefault="009075B9" w:rsidP="009E53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趙汝晉</w:t>
            </w:r>
          </w:p>
        </w:tc>
      </w:tr>
    </w:tbl>
    <w:p w:rsidR="009075B9" w:rsidRPr="00C82BF5" w:rsidRDefault="009075B9" w:rsidP="009075B9">
      <w:pPr>
        <w:rPr>
          <w:rFonts w:asciiTheme="minorEastAsia" w:hAnsiTheme="minorEastAsia"/>
          <w:color w:val="000000" w:themeColor="text1"/>
          <w:szCs w:val="24"/>
        </w:rPr>
      </w:pPr>
    </w:p>
    <w:sectPr w:rsidR="009075B9" w:rsidRPr="00C82BF5" w:rsidSect="00377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E8" w:rsidRDefault="003602E8" w:rsidP="00281D2C">
      <w:r>
        <w:separator/>
      </w:r>
    </w:p>
  </w:endnote>
  <w:endnote w:type="continuationSeparator" w:id="1">
    <w:p w:rsidR="003602E8" w:rsidRDefault="003602E8" w:rsidP="0028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E8" w:rsidRDefault="003602E8" w:rsidP="00281D2C">
      <w:r>
        <w:separator/>
      </w:r>
    </w:p>
  </w:footnote>
  <w:footnote w:type="continuationSeparator" w:id="1">
    <w:p w:rsidR="003602E8" w:rsidRDefault="003602E8" w:rsidP="0028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3B6"/>
    <w:multiLevelType w:val="hybridMultilevel"/>
    <w:tmpl w:val="4F7489B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4BC3570"/>
    <w:multiLevelType w:val="hybridMultilevel"/>
    <w:tmpl w:val="B2760F6A"/>
    <w:lvl w:ilvl="0" w:tplc="9C3043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D47E9F"/>
    <w:multiLevelType w:val="hybridMultilevel"/>
    <w:tmpl w:val="A21459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3CC"/>
    <w:rsid w:val="00026960"/>
    <w:rsid w:val="000414B1"/>
    <w:rsid w:val="001D7CED"/>
    <w:rsid w:val="00281D2C"/>
    <w:rsid w:val="00291393"/>
    <w:rsid w:val="0030222D"/>
    <w:rsid w:val="0034581B"/>
    <w:rsid w:val="00353EBD"/>
    <w:rsid w:val="003602E8"/>
    <w:rsid w:val="00377A26"/>
    <w:rsid w:val="004516B0"/>
    <w:rsid w:val="005100FB"/>
    <w:rsid w:val="005E4680"/>
    <w:rsid w:val="006644A6"/>
    <w:rsid w:val="00673995"/>
    <w:rsid w:val="006C0F3C"/>
    <w:rsid w:val="006C1ECB"/>
    <w:rsid w:val="00737909"/>
    <w:rsid w:val="00742313"/>
    <w:rsid w:val="00754C3E"/>
    <w:rsid w:val="00783B56"/>
    <w:rsid w:val="007A1488"/>
    <w:rsid w:val="008A29D9"/>
    <w:rsid w:val="009075B9"/>
    <w:rsid w:val="009310BB"/>
    <w:rsid w:val="009C177E"/>
    <w:rsid w:val="00A75F88"/>
    <w:rsid w:val="00AA32D0"/>
    <w:rsid w:val="00AB2F26"/>
    <w:rsid w:val="00AB3BD1"/>
    <w:rsid w:val="00B213CC"/>
    <w:rsid w:val="00B6791D"/>
    <w:rsid w:val="00BC3422"/>
    <w:rsid w:val="00C22CDC"/>
    <w:rsid w:val="00C82BF5"/>
    <w:rsid w:val="00CB53C4"/>
    <w:rsid w:val="00D43BD2"/>
    <w:rsid w:val="00D94FC8"/>
    <w:rsid w:val="00E67E58"/>
    <w:rsid w:val="00E77BBD"/>
    <w:rsid w:val="00EB5709"/>
    <w:rsid w:val="00F06D7B"/>
    <w:rsid w:val="00F51203"/>
    <w:rsid w:val="00F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B213C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13CC"/>
  </w:style>
  <w:style w:type="character" w:customStyle="1" w:styleId="a5">
    <w:name w:val="註解文字 字元"/>
    <w:basedOn w:val="a0"/>
    <w:link w:val="a4"/>
    <w:uiPriority w:val="99"/>
    <w:semiHidden/>
    <w:rsid w:val="00B213CC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13C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13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1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3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13CC"/>
    <w:pPr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28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281D2C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8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281D2C"/>
    <w:rPr>
      <w:sz w:val="20"/>
      <w:szCs w:val="20"/>
    </w:rPr>
  </w:style>
  <w:style w:type="character" w:styleId="af">
    <w:name w:val="Strong"/>
    <w:basedOn w:val="a0"/>
    <w:uiPriority w:val="22"/>
    <w:qFormat/>
    <w:rsid w:val="00281D2C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C22C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1">
    <w:name w:val="本文縮排 字元"/>
    <w:basedOn w:val="a0"/>
    <w:link w:val="af0"/>
    <w:uiPriority w:val="99"/>
    <w:rsid w:val="00C22CDC"/>
    <w:rPr>
      <w:rFonts w:ascii="新細明體" w:eastAsia="新細明體" w:hAnsi="新細明體" w:cs="新細明體"/>
      <w:kern w:val="0"/>
      <w:szCs w:val="24"/>
    </w:rPr>
  </w:style>
  <w:style w:type="table" w:styleId="af2">
    <w:name w:val="Table Grid"/>
    <w:basedOn w:val="a1"/>
    <w:uiPriority w:val="59"/>
    <w:rsid w:val="00F06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023-7824-4311-AB92-76530A1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250</Words>
  <Characters>1427</Characters>
  <Application>Microsoft Office Word</Application>
  <DocSecurity>0</DocSecurity>
  <Lines>11</Lines>
  <Paragraphs>3</Paragraphs>
  <ScaleCrop>false</ScaleCrop>
  <Company>Yoshikuni  Kenta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吉國健太</dc:creator>
  <cp:keywords/>
  <dc:description/>
  <cp:lastModifiedBy>吉國健太</cp:lastModifiedBy>
  <cp:revision>15</cp:revision>
  <dcterms:created xsi:type="dcterms:W3CDTF">2012-10-14T11:39:00Z</dcterms:created>
  <dcterms:modified xsi:type="dcterms:W3CDTF">2012-10-21T12:49:00Z</dcterms:modified>
</cp:coreProperties>
</file>