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F" w:rsidRPr="00CE2909" w:rsidRDefault="00A015B7" w:rsidP="00216B7F">
      <w:pPr>
        <w:rPr>
          <w:rFonts w:eastAsia="標楷體"/>
          <w:b/>
          <w:color w:val="000000"/>
          <w:sz w:val="24"/>
        </w:rPr>
      </w:pPr>
      <w:r>
        <w:rPr>
          <w:rFonts w:eastAsia="標楷體" w:hAnsi="標楷體" w:hint="eastAsia"/>
          <w:b/>
          <w:color w:val="000000"/>
          <w:sz w:val="24"/>
        </w:rPr>
        <w:t>臺北市立成淵高中</w:t>
      </w:r>
      <w:r>
        <w:rPr>
          <w:rFonts w:eastAsia="標楷體" w:hAnsi="標楷體" w:hint="eastAsia"/>
          <w:b/>
          <w:color w:val="000000"/>
          <w:sz w:val="24"/>
        </w:rPr>
        <w:t>105</w:t>
      </w:r>
      <w:r>
        <w:rPr>
          <w:rFonts w:eastAsia="標楷體" w:hAnsi="標楷體" w:hint="eastAsia"/>
          <w:b/>
          <w:color w:val="000000"/>
          <w:sz w:val="24"/>
        </w:rPr>
        <w:t>學年度第一學期第一次段考</w:t>
      </w:r>
      <w:r w:rsidR="00216B7F" w:rsidRPr="00CE2909">
        <w:rPr>
          <w:rFonts w:eastAsia="標楷體" w:hAnsi="標楷體"/>
          <w:b/>
          <w:color w:val="000000"/>
          <w:sz w:val="24"/>
        </w:rPr>
        <w:t>高一基礎化學</w:t>
      </w:r>
      <w:r>
        <w:rPr>
          <w:rFonts w:eastAsia="標楷體" w:hAnsi="標楷體" w:hint="eastAsia"/>
          <w:b/>
          <w:color w:val="000000"/>
          <w:sz w:val="24"/>
        </w:rPr>
        <w:t>試題</w:t>
      </w:r>
      <w:r>
        <w:rPr>
          <w:rFonts w:eastAsia="標楷體" w:hAnsi="標楷體" w:hint="eastAsia"/>
          <w:b/>
          <w:color w:val="000000"/>
          <w:sz w:val="24"/>
        </w:rPr>
        <w:t xml:space="preserve">   </w:t>
      </w:r>
      <w:r>
        <w:rPr>
          <w:rFonts w:eastAsia="標楷體" w:hAnsi="標楷體" w:hint="eastAsia"/>
          <w:b/>
          <w:color w:val="000000"/>
          <w:sz w:val="24"/>
        </w:rPr>
        <w:t>範圍</w:t>
      </w:r>
      <w:r w:rsidR="00216B7F" w:rsidRPr="00CE2909">
        <w:rPr>
          <w:rFonts w:eastAsia="標楷體"/>
          <w:b/>
          <w:color w:val="000000"/>
          <w:sz w:val="24"/>
        </w:rPr>
        <w:t>CH1-1~2-1</w:t>
      </w:r>
    </w:p>
    <w:p w:rsidR="00EE0500" w:rsidRPr="00CE2909" w:rsidRDefault="001D47C7" w:rsidP="00216B7F">
      <w:pPr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原子量：</w:t>
      </w:r>
      <w:r w:rsidRPr="00CE2909">
        <w:rPr>
          <w:rFonts w:eastAsia="標楷體"/>
          <w:color w:val="000000"/>
          <w:kern w:val="0"/>
          <w:sz w:val="24"/>
        </w:rPr>
        <w:t>H</w:t>
      </w:r>
      <w:r w:rsidRPr="00CE2909">
        <w:rPr>
          <w:rFonts w:eastAsia="標楷體" w:hAnsi="標楷體"/>
          <w:color w:val="000000"/>
          <w:kern w:val="0"/>
          <w:sz w:val="24"/>
        </w:rPr>
        <w:t>＝</w:t>
      </w:r>
      <w:r w:rsidRPr="00CE2909">
        <w:rPr>
          <w:rFonts w:eastAsia="標楷體"/>
          <w:color w:val="000000"/>
          <w:kern w:val="0"/>
          <w:sz w:val="24"/>
        </w:rPr>
        <w:t>1</w:t>
      </w:r>
      <w:r w:rsidRPr="00CE2909">
        <w:rPr>
          <w:rFonts w:eastAsia="標楷體" w:hAnsi="標楷體"/>
          <w:color w:val="000000"/>
          <w:kern w:val="0"/>
          <w:sz w:val="24"/>
        </w:rPr>
        <w:t>，</w:t>
      </w:r>
      <w:r w:rsidRPr="00CE2909">
        <w:rPr>
          <w:rFonts w:eastAsia="標楷體"/>
          <w:color w:val="000000"/>
          <w:kern w:val="0"/>
          <w:sz w:val="24"/>
        </w:rPr>
        <w:t>C</w:t>
      </w:r>
      <w:r w:rsidRPr="00CE2909">
        <w:rPr>
          <w:rFonts w:eastAsia="標楷體" w:hAnsi="標楷體"/>
          <w:color w:val="000000"/>
          <w:kern w:val="0"/>
          <w:sz w:val="24"/>
        </w:rPr>
        <w:t>＝</w:t>
      </w:r>
      <w:r w:rsidRPr="00CE2909">
        <w:rPr>
          <w:rFonts w:eastAsia="標楷體"/>
          <w:color w:val="000000"/>
          <w:kern w:val="0"/>
          <w:sz w:val="24"/>
        </w:rPr>
        <w:t>12</w:t>
      </w:r>
      <w:r w:rsidRPr="00CE2909">
        <w:rPr>
          <w:rFonts w:eastAsia="標楷體" w:hAnsi="標楷體"/>
          <w:color w:val="000000"/>
          <w:kern w:val="0"/>
          <w:sz w:val="24"/>
        </w:rPr>
        <w:t>，</w:t>
      </w:r>
      <w:r w:rsidR="004D353C" w:rsidRPr="00CE2909">
        <w:rPr>
          <w:rFonts w:eastAsia="標楷體"/>
          <w:color w:val="000000"/>
          <w:sz w:val="24"/>
        </w:rPr>
        <w:t>N</w:t>
      </w:r>
      <w:r w:rsidR="004D353C" w:rsidRPr="00CE2909">
        <w:rPr>
          <w:rFonts w:eastAsia="標楷體" w:hAnsi="標楷體"/>
          <w:color w:val="000000"/>
          <w:sz w:val="24"/>
        </w:rPr>
        <w:t>＝</w:t>
      </w:r>
      <w:r w:rsidR="004D353C" w:rsidRPr="00CE2909">
        <w:rPr>
          <w:rFonts w:eastAsia="標楷體"/>
          <w:color w:val="000000"/>
          <w:sz w:val="24"/>
        </w:rPr>
        <w:t>14</w:t>
      </w:r>
      <w:r w:rsidR="004D353C"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kern w:val="0"/>
          <w:sz w:val="24"/>
        </w:rPr>
        <w:t>O</w:t>
      </w:r>
      <w:r w:rsidRPr="00CE2909">
        <w:rPr>
          <w:rFonts w:eastAsia="標楷體" w:hAnsi="標楷體"/>
          <w:color w:val="000000"/>
          <w:kern w:val="0"/>
          <w:sz w:val="24"/>
        </w:rPr>
        <w:t>＝</w:t>
      </w:r>
      <w:r w:rsidRPr="00CE2909">
        <w:rPr>
          <w:rFonts w:eastAsia="標楷體"/>
          <w:color w:val="000000"/>
          <w:kern w:val="0"/>
          <w:sz w:val="24"/>
        </w:rPr>
        <w:t>16</w:t>
      </w:r>
      <w:r w:rsidRPr="00CE2909">
        <w:rPr>
          <w:rFonts w:eastAsia="標楷體" w:hAnsi="標楷體"/>
          <w:color w:val="000000"/>
          <w:kern w:val="0"/>
          <w:sz w:val="24"/>
        </w:rPr>
        <w:t>，</w:t>
      </w:r>
      <w:r w:rsidRPr="00CE2909">
        <w:rPr>
          <w:rFonts w:eastAsia="標楷體"/>
          <w:color w:val="000000"/>
          <w:sz w:val="24"/>
        </w:rPr>
        <w:t>Na</w:t>
      </w:r>
      <w:r w:rsidRPr="00CE2909">
        <w:rPr>
          <w:rFonts w:eastAsia="標楷體" w:hAnsi="標楷體"/>
          <w:color w:val="000000"/>
          <w:sz w:val="24"/>
        </w:rPr>
        <w:t>＝</w:t>
      </w:r>
      <w:r w:rsidRPr="00CE2909">
        <w:rPr>
          <w:rFonts w:eastAsia="標楷體"/>
          <w:color w:val="000000"/>
          <w:sz w:val="24"/>
        </w:rPr>
        <w:t>23</w:t>
      </w:r>
      <w:r w:rsidRPr="00CE2909">
        <w:rPr>
          <w:rFonts w:eastAsia="標楷體" w:hAnsi="標楷體"/>
          <w:color w:val="000000"/>
          <w:sz w:val="24"/>
        </w:rPr>
        <w:t>，</w:t>
      </w:r>
      <w:r w:rsidR="0096479E" w:rsidRPr="00CE2909">
        <w:rPr>
          <w:rFonts w:eastAsia="標楷體"/>
          <w:color w:val="000000"/>
          <w:sz w:val="24"/>
        </w:rPr>
        <w:t>Mg</w:t>
      </w:r>
      <w:r w:rsidR="0096479E" w:rsidRPr="00CE2909">
        <w:rPr>
          <w:rFonts w:eastAsia="標楷體" w:hAnsi="標楷體"/>
          <w:color w:val="000000"/>
          <w:sz w:val="24"/>
        </w:rPr>
        <w:t>＝</w:t>
      </w:r>
      <w:r w:rsidR="0096479E" w:rsidRPr="00CE2909">
        <w:rPr>
          <w:rFonts w:eastAsia="標楷體"/>
          <w:color w:val="000000"/>
          <w:sz w:val="24"/>
        </w:rPr>
        <w:t>24</w:t>
      </w:r>
      <w:r w:rsidR="00EE0500" w:rsidRPr="00CE2909">
        <w:rPr>
          <w:rFonts w:eastAsia="標楷體" w:hAnsi="標楷體"/>
          <w:color w:val="000000"/>
          <w:sz w:val="24"/>
        </w:rPr>
        <w:t>，</w:t>
      </w:r>
      <w:r w:rsidR="00EE0500" w:rsidRPr="00CE2909">
        <w:rPr>
          <w:rFonts w:eastAsia="標楷體"/>
          <w:color w:val="000000"/>
          <w:sz w:val="24"/>
        </w:rPr>
        <w:t>P</w:t>
      </w:r>
      <w:r w:rsidR="00EE0500" w:rsidRPr="00CE2909">
        <w:rPr>
          <w:rFonts w:eastAsia="標楷體" w:hAnsi="標楷體"/>
          <w:color w:val="000000"/>
          <w:sz w:val="24"/>
        </w:rPr>
        <w:t>＝</w:t>
      </w:r>
      <w:r w:rsidR="00EE0500" w:rsidRPr="00CE2909">
        <w:rPr>
          <w:rFonts w:eastAsia="標楷體"/>
          <w:color w:val="000000"/>
          <w:sz w:val="24"/>
        </w:rPr>
        <w:t>31</w:t>
      </w:r>
      <w:r w:rsidR="0096479E" w:rsidRPr="00CE2909">
        <w:rPr>
          <w:rFonts w:eastAsia="標楷體" w:hAnsi="標楷體"/>
          <w:color w:val="000000"/>
          <w:sz w:val="24"/>
        </w:rPr>
        <w:t>，</w:t>
      </w:r>
      <w:r w:rsidR="00520D0F" w:rsidRPr="00CE2909">
        <w:rPr>
          <w:rFonts w:eastAsia="標楷體"/>
          <w:color w:val="000000"/>
          <w:kern w:val="0"/>
          <w:sz w:val="24"/>
        </w:rPr>
        <w:t>S</w:t>
      </w:r>
      <w:r w:rsidR="00520D0F" w:rsidRPr="00CE2909">
        <w:rPr>
          <w:rFonts w:eastAsia="標楷體" w:hAnsi="標楷體"/>
          <w:color w:val="000000"/>
          <w:kern w:val="0"/>
          <w:sz w:val="24"/>
        </w:rPr>
        <w:t>＝</w:t>
      </w:r>
      <w:r w:rsidR="00520D0F" w:rsidRPr="00CE2909">
        <w:rPr>
          <w:rFonts w:eastAsia="標楷體"/>
          <w:color w:val="000000"/>
          <w:kern w:val="0"/>
          <w:sz w:val="24"/>
        </w:rPr>
        <w:t>32</w:t>
      </w:r>
      <w:r w:rsidR="000F11C9" w:rsidRPr="00CE2909">
        <w:rPr>
          <w:rFonts w:eastAsia="標楷體" w:hAnsi="標楷體"/>
          <w:color w:val="000000"/>
          <w:sz w:val="24"/>
        </w:rPr>
        <w:t>，</w:t>
      </w:r>
      <w:r w:rsidR="000F11C9" w:rsidRPr="00CE2909">
        <w:rPr>
          <w:rFonts w:eastAsia="標楷體"/>
          <w:color w:val="000000"/>
          <w:sz w:val="24"/>
        </w:rPr>
        <w:t>Cl</w:t>
      </w:r>
      <w:r w:rsidR="000F11C9" w:rsidRPr="00CE2909">
        <w:rPr>
          <w:rFonts w:eastAsia="標楷體" w:hAnsi="標楷體"/>
          <w:color w:val="000000"/>
          <w:sz w:val="24"/>
        </w:rPr>
        <w:t>＝</w:t>
      </w:r>
      <w:r w:rsidR="000F11C9" w:rsidRPr="00CE2909">
        <w:rPr>
          <w:rFonts w:eastAsia="標楷體"/>
          <w:color w:val="000000"/>
          <w:sz w:val="24"/>
        </w:rPr>
        <w:t>35.5</w:t>
      </w:r>
      <w:r w:rsidR="00520D0F"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K =39</w:t>
      </w:r>
      <w:r w:rsidRPr="00CE2909">
        <w:rPr>
          <w:rFonts w:eastAsia="標楷體" w:hAnsi="標楷體"/>
          <w:color w:val="000000"/>
          <w:sz w:val="24"/>
        </w:rPr>
        <w:t>，</w:t>
      </w:r>
    </w:p>
    <w:p w:rsidR="001D47C7" w:rsidRPr="00CE2909" w:rsidRDefault="00EE0500" w:rsidP="00216B7F">
      <w:pPr>
        <w:rPr>
          <w:rFonts w:eastAsia="標楷體"/>
          <w:b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</w:t>
      </w:r>
      <w:r w:rsidR="0096479E" w:rsidRPr="00CE2909">
        <w:rPr>
          <w:rFonts w:eastAsia="標楷體"/>
          <w:color w:val="000000"/>
          <w:sz w:val="24"/>
        </w:rPr>
        <w:t>Ca</w:t>
      </w:r>
      <w:r w:rsidR="0096479E" w:rsidRPr="00CE2909">
        <w:rPr>
          <w:rFonts w:eastAsia="標楷體" w:hAnsi="標楷體"/>
          <w:color w:val="000000"/>
          <w:sz w:val="24"/>
        </w:rPr>
        <w:t>＝</w:t>
      </w:r>
      <w:r w:rsidR="0096479E" w:rsidRPr="00CE2909">
        <w:rPr>
          <w:rFonts w:eastAsia="標楷體"/>
          <w:color w:val="000000"/>
          <w:sz w:val="24"/>
        </w:rPr>
        <w:t>40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Cu</w:t>
      </w:r>
      <w:r w:rsidRPr="00CE2909">
        <w:rPr>
          <w:rFonts w:eastAsia="標楷體" w:hAnsi="標楷體"/>
          <w:color w:val="000000"/>
          <w:sz w:val="24"/>
        </w:rPr>
        <w:t>＝</w:t>
      </w:r>
      <w:r w:rsidRPr="00CE2909">
        <w:rPr>
          <w:rFonts w:eastAsia="標楷體"/>
          <w:color w:val="000000"/>
          <w:sz w:val="24"/>
        </w:rPr>
        <w:t>64</w:t>
      </w:r>
      <w:r w:rsidR="005A2E30" w:rsidRPr="00CE2909">
        <w:rPr>
          <w:rFonts w:eastAsia="標楷體" w:hAnsi="標楷體"/>
          <w:color w:val="000000"/>
          <w:sz w:val="24"/>
        </w:rPr>
        <w:t>。</w:t>
      </w:r>
    </w:p>
    <w:p w:rsidR="00216B7F" w:rsidRPr="00CE2909" w:rsidRDefault="00216B7F" w:rsidP="00216B7F">
      <w:pPr>
        <w:rPr>
          <w:rFonts w:eastAsia="標楷體"/>
          <w:b/>
          <w:color w:val="000000"/>
          <w:sz w:val="24"/>
        </w:rPr>
      </w:pPr>
      <w:r w:rsidRPr="00CE2909">
        <w:rPr>
          <w:rFonts w:eastAsia="標楷體" w:hAnsi="標楷體"/>
          <w:b/>
          <w:color w:val="000000"/>
          <w:sz w:val="24"/>
        </w:rPr>
        <w:t>一、單選題</w:t>
      </w:r>
      <w:r w:rsidR="00962CDE" w:rsidRPr="00CE2909">
        <w:rPr>
          <w:rFonts w:eastAsia="標楷體" w:hAnsi="標楷體"/>
          <w:color w:val="000000"/>
          <w:sz w:val="24"/>
        </w:rPr>
        <w:t>：</w:t>
      </w:r>
      <w:r w:rsidR="005A2E30" w:rsidRPr="00CE2909">
        <w:rPr>
          <w:rFonts w:eastAsia="標楷體" w:hAnsi="標楷體"/>
          <w:color w:val="000000"/>
          <w:sz w:val="24"/>
        </w:rPr>
        <w:t>每題</w:t>
      </w:r>
      <w:r w:rsidR="005A2E30" w:rsidRPr="00CE2909">
        <w:rPr>
          <w:rFonts w:eastAsia="標楷體"/>
          <w:color w:val="000000"/>
          <w:sz w:val="24"/>
        </w:rPr>
        <w:t>2.5</w:t>
      </w:r>
      <w:r w:rsidR="005A2E30" w:rsidRPr="00CE2909">
        <w:rPr>
          <w:rFonts w:eastAsia="標楷體" w:hAnsi="標楷體"/>
          <w:color w:val="000000"/>
          <w:sz w:val="24"/>
        </w:rPr>
        <w:t>分，答錯不倒扣，共</w:t>
      </w:r>
      <w:r w:rsidR="005A2E30" w:rsidRPr="00CE2909">
        <w:rPr>
          <w:rFonts w:eastAsia="標楷體"/>
          <w:color w:val="000000"/>
          <w:sz w:val="24"/>
        </w:rPr>
        <w:t>35</w:t>
      </w:r>
      <w:r w:rsidR="005A2E30" w:rsidRPr="00CE2909">
        <w:rPr>
          <w:rFonts w:eastAsia="標楷體" w:hAnsi="標楷體"/>
          <w:color w:val="000000"/>
          <w:sz w:val="24"/>
        </w:rPr>
        <w:t>分。</w:t>
      </w:r>
      <w:r w:rsidR="004D353C" w:rsidRPr="00CE2909">
        <w:rPr>
          <w:rFonts w:eastAsia="標楷體"/>
          <w:color w:val="000000"/>
          <w:sz w:val="24"/>
        </w:rPr>
        <w:t xml:space="preserve">  </w:t>
      </w:r>
    </w:p>
    <w:p w:rsidR="00DD0746" w:rsidRPr="00CE2909" w:rsidRDefault="00DD0746" w:rsidP="005F7B12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1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 xml:space="preserve">有關實驗安全操作，下列何者正確？　</w:t>
      </w:r>
      <w:r w:rsidRPr="00CE2909">
        <w:rPr>
          <w:rFonts w:eastAsia="標楷體"/>
          <w:color w:val="000000"/>
          <w:sz w:val="24"/>
        </w:rPr>
        <w:t>(A)</w:t>
      </w:r>
      <w:r w:rsidRPr="00CE2909">
        <w:rPr>
          <w:rFonts w:eastAsia="標楷體" w:hAnsi="標楷體"/>
          <w:color w:val="000000"/>
          <w:sz w:val="24"/>
        </w:rPr>
        <w:t xml:space="preserve">傾倒液體試藥時，應將標籤部分向下，以免汙染標籤　</w:t>
      </w:r>
      <w:r w:rsidR="00D541BA" w:rsidRPr="00CE2909">
        <w:rPr>
          <w:rFonts w:eastAsia="標楷體"/>
          <w:color w:val="000000"/>
          <w:sz w:val="24"/>
        </w:rPr>
        <w:t>(B)</w:t>
      </w:r>
      <w:r w:rsidR="00D541BA" w:rsidRPr="00CE2909">
        <w:rPr>
          <w:rFonts w:eastAsia="標楷體" w:hAnsi="標楷體"/>
          <w:color w:val="000000"/>
          <w:sz w:val="24"/>
        </w:rPr>
        <w:t>稀釋濃度較高的液體試藥，宜將液體試藥慢慢加入水中，並加以攪拌</w:t>
      </w:r>
      <w:r w:rsidR="00D541BA"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>(</w:t>
      </w:r>
      <w:r w:rsidR="00D541BA" w:rsidRPr="00CE2909">
        <w:rPr>
          <w:rFonts w:eastAsia="標楷體"/>
          <w:color w:val="000000"/>
          <w:sz w:val="24"/>
        </w:rPr>
        <w:t>C</w:t>
      </w:r>
      <w:r w:rsidRPr="00CE2909">
        <w:rPr>
          <w:rFonts w:eastAsia="標楷體"/>
          <w:color w:val="000000"/>
          <w:sz w:val="24"/>
        </w:rPr>
        <w:t>)</w:t>
      </w:r>
      <w:r w:rsidRPr="00CE2909">
        <w:rPr>
          <w:rFonts w:eastAsia="標楷體" w:hAnsi="標楷體"/>
          <w:color w:val="000000"/>
          <w:sz w:val="24"/>
        </w:rPr>
        <w:t xml:space="preserve">已經取用的試藥，如果沒有用完，為節能減碳，應裝回原容器　</w:t>
      </w:r>
      <w:r w:rsidRPr="00CE2909">
        <w:rPr>
          <w:rFonts w:eastAsia="標楷體"/>
          <w:color w:val="000000"/>
          <w:sz w:val="24"/>
        </w:rPr>
        <w:t>(D)</w:t>
      </w:r>
      <w:r w:rsidRPr="00CE2909">
        <w:rPr>
          <w:rFonts w:eastAsia="標楷體" w:hAnsi="標楷體"/>
          <w:color w:val="000000"/>
          <w:sz w:val="24"/>
        </w:rPr>
        <w:t>加熱試管內的物質時，應有犠牲小我的精神，而將管口對著自己，避免傷及他人。</w:t>
      </w:r>
      <w:r w:rsidRPr="00CE2909">
        <w:rPr>
          <w:rFonts w:eastAsia="標楷體"/>
          <w:color w:val="000000"/>
          <w:sz w:val="24"/>
        </w:rPr>
        <w:t xml:space="preserve"> </w:t>
      </w:r>
      <w:r w:rsidR="00044304" w:rsidRPr="00044304">
        <w:rPr>
          <w:rFonts w:eastAsia="標楷體"/>
          <w:vanish/>
          <w:color w:val="FF0000"/>
          <w:sz w:val="24"/>
        </w:rPr>
        <w:t>B</w:t>
      </w:r>
    </w:p>
    <w:p w:rsidR="005F7B12" w:rsidRPr="00CE2909" w:rsidRDefault="005F7B12" w:rsidP="005F7B12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2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下列有關物質的性質與分類之敘述，何者</w:t>
      </w:r>
      <w:r w:rsidRPr="00CE2909">
        <w:rPr>
          <w:rFonts w:eastAsia="標楷體" w:hAnsi="標楷體"/>
          <w:bCs/>
          <w:color w:val="000000"/>
          <w:sz w:val="24"/>
        </w:rPr>
        <w:t>正確</w:t>
      </w:r>
      <w:r w:rsidRPr="00CE2909">
        <w:rPr>
          <w:rFonts w:eastAsia="標楷體" w:hAnsi="標楷體"/>
          <w:color w:val="000000"/>
          <w:sz w:val="24"/>
        </w:rPr>
        <w:t xml:space="preserve">？　</w:t>
      </w:r>
      <w:r w:rsidRPr="00CE2909">
        <w:rPr>
          <w:rFonts w:eastAsia="標楷體"/>
          <w:color w:val="000000"/>
          <w:sz w:val="24"/>
        </w:rPr>
        <w:t>(A)</w:t>
      </w:r>
      <w:r w:rsidRPr="00CE2909">
        <w:rPr>
          <w:rFonts w:eastAsia="標楷體" w:hAnsi="標楷體"/>
          <w:color w:val="000000"/>
          <w:sz w:val="24"/>
        </w:rPr>
        <w:t xml:space="preserve">鹽酸是生活中常用的一種強酸，因為是純物質，所以酸性很強　</w:t>
      </w:r>
      <w:r w:rsidRPr="00CE2909">
        <w:rPr>
          <w:rFonts w:eastAsia="標楷體"/>
          <w:color w:val="000000"/>
          <w:sz w:val="24"/>
        </w:rPr>
        <w:t>(B)</w:t>
      </w:r>
      <w:r w:rsidRPr="00CE2909">
        <w:rPr>
          <w:rFonts w:eastAsia="標楷體" w:hAnsi="標楷體"/>
          <w:color w:val="000000"/>
          <w:sz w:val="24"/>
        </w:rPr>
        <w:t xml:space="preserve">不鏽鋼具有不易生鏽腐蝕的特性，所以是純物質　</w:t>
      </w:r>
      <w:r w:rsidRPr="00CE2909">
        <w:rPr>
          <w:rFonts w:eastAsia="標楷體"/>
          <w:color w:val="000000"/>
          <w:sz w:val="24"/>
        </w:rPr>
        <w:t>(C)</w:t>
      </w:r>
      <w:r w:rsidRPr="00CE2909">
        <w:rPr>
          <w:rFonts w:eastAsia="標楷體" w:hAnsi="標楷體"/>
          <w:color w:val="000000"/>
          <w:sz w:val="24"/>
        </w:rPr>
        <w:t xml:space="preserve">食鹽是由氯化鈉所組成，所以是純物質　</w:t>
      </w:r>
      <w:r w:rsidRPr="00CE2909">
        <w:rPr>
          <w:rFonts w:eastAsia="標楷體"/>
          <w:color w:val="000000"/>
          <w:sz w:val="24"/>
        </w:rPr>
        <w:t>(D)</w:t>
      </w:r>
      <w:r w:rsidRPr="00CE2909">
        <w:rPr>
          <w:rFonts w:eastAsia="標楷體" w:hAnsi="標楷體"/>
          <w:color w:val="000000"/>
          <w:sz w:val="24"/>
        </w:rPr>
        <w:t>金剛石和石墨都是碳的同位素，它們是純物質，但不是化合物。</w:t>
      </w:r>
      <w:r w:rsidRPr="00CE2909">
        <w:rPr>
          <w:rFonts w:eastAsia="標楷體"/>
          <w:color w:val="00000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sz w:val="24"/>
        </w:rPr>
        <w:t>C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A74BDB" w:rsidRPr="00CE2909" w:rsidRDefault="00A74BDB" w:rsidP="00A74BDB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3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鎂有</w:t>
      </w:r>
      <w:smartTag w:uri="urn:schemas-microsoft-com:office:smarttags" w:element="chmetcnv">
        <w:smartTagPr>
          <w:attr w:name="UnitName" w:val="m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  <w:vertAlign w:val="superscript"/>
          </w:rPr>
          <w:t>24</w:t>
        </w:r>
        <w:r w:rsidRPr="00CE2909">
          <w:rPr>
            <w:rFonts w:eastAsia="標楷體"/>
            <w:color w:val="000000"/>
            <w:sz w:val="24"/>
          </w:rPr>
          <w:t>M</w:t>
        </w:r>
      </w:smartTag>
      <w:r w:rsidRPr="00CE2909">
        <w:rPr>
          <w:rFonts w:eastAsia="標楷體"/>
          <w:color w:val="000000"/>
          <w:sz w:val="24"/>
        </w:rPr>
        <w:t>g</w:t>
      </w:r>
      <w:r w:rsidRPr="00CE2909">
        <w:rPr>
          <w:rFonts w:eastAsia="標楷體" w:hAnsi="標楷體"/>
          <w:color w:val="000000"/>
          <w:sz w:val="24"/>
        </w:rPr>
        <w:t>、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  <w:vertAlign w:val="superscript"/>
          </w:rPr>
          <w:t>25</w:t>
        </w:r>
        <w:r w:rsidRPr="00CE2909">
          <w:rPr>
            <w:rFonts w:eastAsia="標楷體"/>
            <w:color w:val="000000"/>
            <w:sz w:val="24"/>
          </w:rPr>
          <w:t>M</w:t>
        </w:r>
      </w:smartTag>
      <w:r w:rsidRPr="00CE2909">
        <w:rPr>
          <w:rFonts w:eastAsia="標楷體"/>
          <w:color w:val="000000"/>
          <w:sz w:val="24"/>
        </w:rPr>
        <w:t>g</w:t>
      </w:r>
      <w:r w:rsidRPr="00CE2909">
        <w:rPr>
          <w:rFonts w:eastAsia="標楷體" w:hAnsi="標楷體"/>
          <w:color w:val="000000"/>
          <w:sz w:val="24"/>
        </w:rPr>
        <w:t>、</w:t>
      </w:r>
      <w:smartTag w:uri="urn:schemas-microsoft-com:office:smarttags" w:element="chmetcnv">
        <w:smartTagPr>
          <w:attr w:name="UnitName" w:val="m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  <w:vertAlign w:val="superscript"/>
          </w:rPr>
          <w:t>26</w:t>
        </w:r>
        <w:r w:rsidRPr="00CE2909">
          <w:rPr>
            <w:rFonts w:eastAsia="標楷體"/>
            <w:color w:val="000000"/>
            <w:sz w:val="24"/>
          </w:rPr>
          <w:t>M</w:t>
        </w:r>
      </w:smartTag>
      <w:r w:rsidRPr="00CE2909">
        <w:rPr>
          <w:rFonts w:eastAsia="標楷體"/>
          <w:color w:val="000000"/>
          <w:sz w:val="24"/>
        </w:rPr>
        <w:t>g</w:t>
      </w:r>
      <w:r w:rsidRPr="00CE2909">
        <w:rPr>
          <w:rFonts w:eastAsia="標楷體" w:hAnsi="標楷體"/>
          <w:color w:val="000000"/>
          <w:sz w:val="24"/>
        </w:rPr>
        <w:t>三種同位素，已知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  <w:vertAlign w:val="superscript"/>
          </w:rPr>
          <w:t>25</w:t>
        </w:r>
        <w:r w:rsidRPr="00CE2909">
          <w:rPr>
            <w:rFonts w:eastAsia="標楷體"/>
            <w:color w:val="000000"/>
            <w:sz w:val="24"/>
          </w:rPr>
          <w:t>M</w:t>
        </w:r>
      </w:smartTag>
      <w:r w:rsidRPr="00CE2909">
        <w:rPr>
          <w:rFonts w:eastAsia="標楷體"/>
          <w:color w:val="000000"/>
          <w:sz w:val="24"/>
        </w:rPr>
        <w:t>g</w:t>
      </w:r>
      <w:r w:rsidRPr="00CE2909">
        <w:rPr>
          <w:rFonts w:eastAsia="標楷體" w:hAnsi="標楷體"/>
          <w:color w:val="000000"/>
          <w:sz w:val="24"/>
        </w:rPr>
        <w:t>、</w:t>
      </w:r>
      <w:smartTag w:uri="urn:schemas-microsoft-com:office:smarttags" w:element="chmetcnv">
        <w:smartTagPr>
          <w:attr w:name="UnitName" w:val="m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  <w:vertAlign w:val="superscript"/>
          </w:rPr>
          <w:t>26</w:t>
        </w:r>
        <w:r w:rsidRPr="00CE2909">
          <w:rPr>
            <w:rFonts w:eastAsia="標楷體"/>
            <w:color w:val="000000"/>
            <w:sz w:val="24"/>
          </w:rPr>
          <w:t>M</w:t>
        </w:r>
      </w:smartTag>
      <w:r w:rsidRPr="00CE2909">
        <w:rPr>
          <w:rFonts w:eastAsia="標楷體"/>
          <w:color w:val="000000"/>
          <w:sz w:val="24"/>
        </w:rPr>
        <w:t>g</w:t>
      </w:r>
      <w:r w:rsidRPr="00CE2909">
        <w:rPr>
          <w:rFonts w:eastAsia="標楷體" w:hAnsi="標楷體"/>
          <w:color w:val="000000"/>
          <w:sz w:val="24"/>
        </w:rPr>
        <w:t>在自然界的存量百分率相等，而鎂的原子量為</w:t>
      </w:r>
      <w:r w:rsidRPr="00CE2909">
        <w:rPr>
          <w:rFonts w:eastAsia="標楷體"/>
          <w:color w:val="000000"/>
          <w:sz w:val="24"/>
        </w:rPr>
        <w:t>24.3</w:t>
      </w:r>
      <w:r w:rsidRPr="00CE2909">
        <w:rPr>
          <w:rFonts w:eastAsia="標楷體" w:hAnsi="標楷體"/>
          <w:color w:val="000000"/>
          <w:sz w:val="24"/>
        </w:rPr>
        <w:t>，則</w:t>
      </w:r>
      <w:smartTag w:uri="urn:schemas-microsoft-com:office:smarttags" w:element="chmetcnv">
        <w:smartTagPr>
          <w:attr w:name="UnitName" w:val="m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  <w:vertAlign w:val="superscript"/>
          </w:rPr>
          <w:t>24</w:t>
        </w:r>
        <w:r w:rsidRPr="00CE2909">
          <w:rPr>
            <w:rFonts w:eastAsia="標楷體"/>
            <w:color w:val="000000"/>
            <w:sz w:val="24"/>
          </w:rPr>
          <w:t>M</w:t>
        </w:r>
      </w:smartTag>
      <w:r w:rsidRPr="00CE2909">
        <w:rPr>
          <w:rFonts w:eastAsia="標楷體"/>
          <w:color w:val="000000"/>
          <w:sz w:val="24"/>
        </w:rPr>
        <w:t>g</w:t>
      </w:r>
      <w:r w:rsidRPr="00CE2909">
        <w:rPr>
          <w:rFonts w:eastAsia="標楷體" w:hAnsi="標楷體"/>
          <w:color w:val="000000"/>
          <w:sz w:val="24"/>
        </w:rPr>
        <w:t xml:space="preserve">在自然界之存量百分率約為多少？　</w:t>
      </w:r>
    </w:p>
    <w:p w:rsidR="00A74BDB" w:rsidRPr="00CE2909" w:rsidRDefault="00A74BDB" w:rsidP="00A74BDB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(A)50%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(B)54%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(C)72%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(D)80%</w:t>
      </w:r>
      <w:r w:rsidRPr="00CE2909">
        <w:rPr>
          <w:rFonts w:eastAsia="標楷體" w:hAnsi="標楷體"/>
          <w:color w:val="000000"/>
          <w:sz w:val="24"/>
        </w:rPr>
        <w:t>。</w:t>
      </w:r>
      <w:r w:rsidRPr="00CE2909">
        <w:rPr>
          <w:rFonts w:eastAsia="標楷體"/>
          <w:color w:val="000000"/>
          <w:sz w:val="24"/>
        </w:rPr>
        <w:t xml:space="preserve"> </w:t>
      </w:r>
      <w:r w:rsidR="00044304" w:rsidRPr="00044304">
        <w:rPr>
          <w:rFonts w:eastAsia="標楷體"/>
          <w:vanish/>
          <w:color w:val="FF0000"/>
          <w:sz w:val="24"/>
        </w:rPr>
        <w:t>D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6639B6" w:rsidRPr="00CE2909" w:rsidRDefault="006639B6" w:rsidP="006639B6">
      <w:pPr>
        <w:ind w:left="1287" w:hanging="1287"/>
        <w:rPr>
          <w:rFonts w:eastAsia="標楷體"/>
          <w:color w:val="000000"/>
          <w:kern w:val="0"/>
          <w:sz w:val="24"/>
          <w:lang w:val="it-IT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4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kern w:val="0"/>
          <w:sz w:val="24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CE2909">
          <w:rPr>
            <w:rFonts w:eastAsia="標楷體"/>
            <w:color w:val="000000"/>
            <w:kern w:val="0"/>
            <w:sz w:val="24"/>
          </w:rPr>
          <w:t>25</w:t>
        </w:r>
        <w:r w:rsidRPr="00CE2909">
          <w:rPr>
            <w:rFonts w:eastAsia="標楷體" w:hAnsi="標楷體"/>
            <w:color w:val="000000"/>
            <w:kern w:val="0"/>
            <w:sz w:val="24"/>
          </w:rPr>
          <w:t>℃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、</w:t>
      </w:r>
      <w:r w:rsidRPr="00CE2909">
        <w:rPr>
          <w:rFonts w:eastAsia="標楷體"/>
          <w:color w:val="000000"/>
          <w:kern w:val="0"/>
          <w:sz w:val="24"/>
        </w:rPr>
        <w:t>1atm</w:t>
      </w:r>
      <w:r w:rsidRPr="00CE2909">
        <w:rPr>
          <w:rFonts w:eastAsia="標楷體" w:hAnsi="標楷體"/>
          <w:color w:val="000000"/>
          <w:kern w:val="0"/>
          <w:sz w:val="24"/>
        </w:rPr>
        <w:t>下，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升"/>
        </w:smartTagPr>
        <w:r w:rsidRPr="00CE2909">
          <w:rPr>
            <w:rFonts w:eastAsia="標楷體"/>
            <w:color w:val="000000"/>
            <w:kern w:val="0"/>
            <w:sz w:val="24"/>
          </w:rPr>
          <w:t>4</w:t>
        </w:r>
        <w:r w:rsidRPr="00CE2909">
          <w:rPr>
            <w:rFonts w:eastAsia="標楷體" w:hAnsi="標楷體"/>
            <w:color w:val="000000"/>
            <w:kern w:val="0"/>
            <w:sz w:val="24"/>
          </w:rPr>
          <w:t>升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的某氣體與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升"/>
        </w:smartTagPr>
        <w:r w:rsidRPr="00CE2909">
          <w:rPr>
            <w:rFonts w:eastAsia="標楷體"/>
            <w:color w:val="000000"/>
            <w:kern w:val="0"/>
            <w:sz w:val="24"/>
          </w:rPr>
          <w:t>5</w:t>
        </w:r>
        <w:r w:rsidRPr="00CE2909">
          <w:rPr>
            <w:rFonts w:eastAsia="標楷體" w:hAnsi="標楷體"/>
            <w:color w:val="000000"/>
            <w:kern w:val="0"/>
            <w:sz w:val="24"/>
          </w:rPr>
          <w:t>升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的</w:t>
      </w:r>
      <w:r w:rsidRPr="00CE2909">
        <w:rPr>
          <w:rFonts w:eastAsia="標楷體"/>
          <w:color w:val="000000"/>
          <w:kern w:val="0"/>
          <w:sz w:val="24"/>
        </w:rPr>
        <w:t>CO</w:t>
      </w:r>
      <w:r w:rsidRPr="00CE2909">
        <w:rPr>
          <w:rFonts w:eastAsia="標楷體"/>
          <w:color w:val="000000"/>
          <w:kern w:val="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kern w:val="0"/>
          <w:sz w:val="24"/>
        </w:rPr>
        <w:t>質量相等，則該氣體的分子量為何？</w:t>
      </w:r>
      <w:r w:rsidRPr="00CE2909">
        <w:rPr>
          <w:rFonts w:eastAsia="標楷體"/>
          <w:color w:val="000000"/>
          <w:kern w:val="0"/>
          <w:sz w:val="24"/>
          <w:lang w:val="it-IT"/>
        </w:rPr>
        <w:t>(A)33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="00716649" w:rsidRPr="00CE2909">
        <w:rPr>
          <w:rFonts w:eastAsia="標楷體"/>
          <w:color w:val="000000"/>
          <w:kern w:val="0"/>
          <w:sz w:val="24"/>
        </w:rPr>
        <w:t xml:space="preserve">  </w:t>
      </w:r>
      <w:r w:rsidRPr="00CE2909">
        <w:rPr>
          <w:rFonts w:eastAsia="標楷體"/>
          <w:color w:val="000000"/>
          <w:kern w:val="0"/>
          <w:sz w:val="24"/>
          <w:lang w:val="it-IT"/>
        </w:rPr>
        <w:t>(B)</w:t>
      </w:r>
      <w:r w:rsidR="00716649" w:rsidRPr="00CE2909">
        <w:rPr>
          <w:rFonts w:eastAsia="標楷體"/>
          <w:color w:val="000000"/>
          <w:kern w:val="0"/>
          <w:sz w:val="24"/>
          <w:lang w:val="it-IT"/>
        </w:rPr>
        <w:t xml:space="preserve">44  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Pr="00CE2909">
        <w:rPr>
          <w:rFonts w:eastAsia="標楷體"/>
          <w:color w:val="000000"/>
          <w:kern w:val="0"/>
          <w:sz w:val="24"/>
          <w:lang w:val="it-IT"/>
        </w:rPr>
        <w:t>(C)</w:t>
      </w:r>
      <w:r w:rsidR="00716649" w:rsidRPr="00CE2909">
        <w:rPr>
          <w:rFonts w:eastAsia="標楷體"/>
          <w:color w:val="000000"/>
          <w:kern w:val="0"/>
          <w:sz w:val="24"/>
          <w:lang w:val="it-IT"/>
        </w:rPr>
        <w:t>55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="00716649" w:rsidRPr="00CE2909">
        <w:rPr>
          <w:rFonts w:eastAsia="標楷體"/>
          <w:color w:val="000000"/>
          <w:kern w:val="0"/>
          <w:sz w:val="24"/>
        </w:rPr>
        <w:t xml:space="preserve">  </w:t>
      </w:r>
      <w:r w:rsidRPr="00CE2909">
        <w:rPr>
          <w:rFonts w:eastAsia="標楷體"/>
          <w:color w:val="000000"/>
          <w:kern w:val="0"/>
          <w:sz w:val="24"/>
          <w:lang w:val="it-IT"/>
        </w:rPr>
        <w:t>(D)</w:t>
      </w:r>
      <w:r w:rsidR="00716649" w:rsidRPr="00CE2909">
        <w:rPr>
          <w:rFonts w:eastAsia="標楷體"/>
          <w:color w:val="000000"/>
          <w:kern w:val="0"/>
          <w:sz w:val="24"/>
          <w:lang w:val="it-IT"/>
        </w:rPr>
        <w:t>66</w:t>
      </w:r>
      <w:r w:rsidRPr="00CE2909">
        <w:rPr>
          <w:rFonts w:eastAsia="標楷體" w:hAnsi="標楷體"/>
          <w:color w:val="000000"/>
          <w:kern w:val="0"/>
          <w:sz w:val="24"/>
        </w:rPr>
        <w:t>。</w:t>
      </w:r>
      <w:r w:rsidR="00716649" w:rsidRPr="00CE2909">
        <w:rPr>
          <w:rFonts w:eastAsia="標楷體"/>
          <w:color w:val="000000"/>
          <w:kern w:val="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kern w:val="0"/>
          <w:sz w:val="24"/>
          <w:lang w:val="it-IT"/>
        </w:rPr>
        <w:t>C</w:t>
      </w:r>
      <w:r w:rsidRPr="00CE2909">
        <w:rPr>
          <w:rFonts w:eastAsia="標楷體"/>
          <w:color w:val="000000"/>
          <w:kern w:val="0"/>
          <w:sz w:val="24"/>
          <w:lang w:val="it-IT"/>
        </w:rPr>
        <w:t xml:space="preserve"> </w:t>
      </w:r>
    </w:p>
    <w:p w:rsidR="00250CDF" w:rsidRPr="00CE2909" w:rsidRDefault="006639B6" w:rsidP="006639B6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5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 xml:space="preserve">下列選項中何者所含的電子數多於中子數？　</w:t>
      </w:r>
    </w:p>
    <w:p w:rsidR="006639B6" w:rsidRPr="00CE2909" w:rsidRDefault="00250CDF" w:rsidP="006639B6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</w:t>
      </w:r>
      <w:r w:rsidR="00D541BA" w:rsidRPr="00CE2909">
        <w:rPr>
          <w:rFonts w:eastAsia="標楷體"/>
          <w:color w:val="000000"/>
          <w:sz w:val="24"/>
          <w:lang w:val="fr-FR"/>
        </w:rPr>
        <w:t>(A)</w:t>
      </w:r>
      <w:r w:rsidR="00D541BA" w:rsidRPr="00CE2909">
        <w:rPr>
          <w:rFonts w:eastAsia="標楷體"/>
          <w:color w:val="000000"/>
          <w:position w:val="-12"/>
          <w:sz w:val="24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8pt" o:ole="">
            <v:imagedata r:id="rId7" o:title=""/>
          </v:shape>
          <o:OLEObject Type="Embed" ProgID="Equation.DSMT4" ShapeID="_x0000_i1025" DrawAspect="Content" ObjectID="_1537882405" r:id="rId8"/>
        </w:object>
      </w:r>
      <w:r w:rsidR="00D541BA" w:rsidRPr="00CE2909">
        <w:rPr>
          <w:rFonts w:eastAsia="標楷體"/>
          <w:color w:val="000000"/>
          <w:sz w:val="24"/>
          <w:lang w:val="fr-FR"/>
        </w:rPr>
        <w:t>Q</w:t>
      </w:r>
      <w:r w:rsidR="00D541BA" w:rsidRPr="00CE2909">
        <w:rPr>
          <w:rFonts w:eastAsia="標楷體"/>
          <w:color w:val="000000"/>
          <w:sz w:val="24"/>
          <w:vertAlign w:val="superscript"/>
          <w:lang w:val="fr-FR"/>
        </w:rPr>
        <w:t>2</w:t>
      </w:r>
      <w:r w:rsidR="00D541BA" w:rsidRPr="00CE2909">
        <w:rPr>
          <w:rFonts w:eastAsia="標楷體" w:hAnsi="標楷體"/>
          <w:color w:val="000000"/>
          <w:sz w:val="24"/>
          <w:vertAlign w:val="superscript"/>
          <w:lang w:val="fr-FR"/>
        </w:rPr>
        <w:t>－</w:t>
      </w:r>
      <w:r w:rsidR="00D541BA" w:rsidRPr="00CE2909">
        <w:rPr>
          <w:rFonts w:eastAsia="標楷體" w:hAnsi="標楷體"/>
          <w:color w:val="000000"/>
          <w:sz w:val="24"/>
        </w:rPr>
        <w:t xml:space="preserve">　</w:t>
      </w:r>
      <w:r w:rsidR="006639B6" w:rsidRPr="00CE2909">
        <w:rPr>
          <w:rFonts w:eastAsia="標楷體"/>
          <w:color w:val="000000"/>
          <w:sz w:val="24"/>
          <w:lang w:val="fr-FR"/>
        </w:rPr>
        <w:t>(</w:t>
      </w:r>
      <w:r w:rsidR="00D541BA" w:rsidRPr="00CE2909">
        <w:rPr>
          <w:rFonts w:eastAsia="標楷體"/>
          <w:color w:val="000000"/>
          <w:sz w:val="24"/>
          <w:lang w:val="fr-FR"/>
        </w:rPr>
        <w:t>B</w:t>
      </w:r>
      <w:r w:rsidR="006639B6" w:rsidRPr="00CE2909">
        <w:rPr>
          <w:rFonts w:eastAsia="標楷體"/>
          <w:color w:val="000000"/>
          <w:sz w:val="24"/>
          <w:lang w:val="fr-FR"/>
        </w:rPr>
        <w:t>)</w:t>
      </w:r>
      <w:r w:rsidR="006639B6" w:rsidRPr="00CE2909">
        <w:rPr>
          <w:rFonts w:eastAsia="標楷體"/>
          <w:color w:val="000000"/>
          <w:position w:val="-10"/>
          <w:sz w:val="24"/>
        </w:rPr>
        <w:object w:dxaOrig="220" w:dyaOrig="360">
          <v:shape id="_x0000_i1026" type="#_x0000_t75" style="width:11.25pt;height:18.15pt" o:ole="">
            <v:imagedata r:id="rId9" o:title=""/>
          </v:shape>
          <o:OLEObject Type="Embed" ProgID="Equation.DSMT4" ShapeID="_x0000_i1026" DrawAspect="Content" ObjectID="_1537882406" r:id="rId10"/>
        </w:object>
      </w:r>
      <w:r w:rsidR="006639B6" w:rsidRPr="00CE2909">
        <w:rPr>
          <w:rFonts w:eastAsia="標楷體"/>
          <w:color w:val="000000"/>
          <w:sz w:val="24"/>
          <w:lang w:val="fr-FR"/>
        </w:rPr>
        <w:t>X</w:t>
      </w:r>
      <w:r w:rsidR="006639B6" w:rsidRPr="00CE2909">
        <w:rPr>
          <w:rFonts w:eastAsia="標楷體" w:hAnsi="標楷體"/>
          <w:color w:val="000000"/>
          <w:sz w:val="24"/>
        </w:rPr>
        <w:t xml:space="preserve">　</w:t>
      </w:r>
      <w:r w:rsidR="00D541BA" w:rsidRPr="00CE2909">
        <w:rPr>
          <w:rFonts w:eastAsia="標楷體"/>
          <w:color w:val="000000"/>
          <w:sz w:val="24"/>
          <w:lang w:val="fr-FR"/>
        </w:rPr>
        <w:t xml:space="preserve"> </w:t>
      </w:r>
      <w:r w:rsidR="006639B6" w:rsidRPr="00CE2909">
        <w:rPr>
          <w:rFonts w:eastAsia="標楷體"/>
          <w:color w:val="000000"/>
          <w:sz w:val="24"/>
          <w:lang w:val="fr-FR"/>
        </w:rPr>
        <w:t>(C)</w:t>
      </w:r>
      <w:r w:rsidR="006639B6" w:rsidRPr="00CE2909">
        <w:rPr>
          <w:rFonts w:eastAsia="標楷體"/>
          <w:color w:val="000000"/>
          <w:position w:val="-12"/>
          <w:sz w:val="24"/>
        </w:rPr>
        <w:object w:dxaOrig="220" w:dyaOrig="380">
          <v:shape id="_x0000_i1027" type="#_x0000_t75" style="width:11.25pt;height:18.8pt" o:ole="">
            <v:imagedata r:id="rId11" o:title=""/>
          </v:shape>
          <o:OLEObject Type="Embed" ProgID="Equation.DSMT4" ShapeID="_x0000_i1027" DrawAspect="Content" ObjectID="_1537882407" r:id="rId12"/>
        </w:object>
      </w:r>
      <w:r w:rsidR="006639B6" w:rsidRPr="00CE2909">
        <w:rPr>
          <w:rFonts w:eastAsia="標楷體"/>
          <w:color w:val="000000"/>
          <w:sz w:val="24"/>
          <w:lang w:val="fr-FR"/>
        </w:rPr>
        <w:t>Z</w:t>
      </w:r>
      <w:r w:rsidR="006639B6" w:rsidRPr="00CE2909">
        <w:rPr>
          <w:rFonts w:eastAsia="標楷體" w:hAnsi="標楷體"/>
          <w:color w:val="000000"/>
          <w:sz w:val="24"/>
          <w:vertAlign w:val="superscript"/>
          <w:lang w:val="fr-FR"/>
        </w:rPr>
        <w:t>＋</w:t>
      </w:r>
      <w:r w:rsidR="006639B6" w:rsidRPr="00CE2909">
        <w:rPr>
          <w:rFonts w:eastAsia="標楷體" w:hAnsi="標楷體"/>
          <w:color w:val="000000"/>
          <w:sz w:val="24"/>
        </w:rPr>
        <w:t xml:space="preserve">　</w:t>
      </w:r>
      <w:r w:rsidR="006639B6" w:rsidRPr="00CE2909">
        <w:rPr>
          <w:rFonts w:eastAsia="標楷體"/>
          <w:color w:val="000000"/>
          <w:sz w:val="24"/>
          <w:lang w:val="fr-FR"/>
        </w:rPr>
        <w:t>(D)</w:t>
      </w:r>
      <w:r w:rsidR="006639B6" w:rsidRPr="00CE2909">
        <w:rPr>
          <w:rFonts w:eastAsia="標楷體"/>
          <w:color w:val="000000"/>
          <w:position w:val="-12"/>
          <w:sz w:val="24"/>
        </w:rPr>
        <w:object w:dxaOrig="220" w:dyaOrig="380">
          <v:shape id="_x0000_i1028" type="#_x0000_t75" style="width:11.25pt;height:18.8pt" o:ole="">
            <v:imagedata r:id="rId13" o:title=""/>
          </v:shape>
          <o:OLEObject Type="Embed" ProgID="Equation.DSMT4" ShapeID="_x0000_i1028" DrawAspect="Content" ObjectID="_1537882408" r:id="rId14"/>
        </w:object>
      </w:r>
      <w:r w:rsidR="006639B6" w:rsidRPr="00CE2909">
        <w:rPr>
          <w:rFonts w:eastAsia="標楷體"/>
          <w:color w:val="000000"/>
          <w:sz w:val="24"/>
          <w:lang w:val="fr-FR"/>
        </w:rPr>
        <w:t>Y</w:t>
      </w:r>
      <w:r w:rsidR="006639B6" w:rsidRPr="00CE2909">
        <w:rPr>
          <w:rFonts w:eastAsia="標楷體"/>
          <w:color w:val="000000"/>
          <w:sz w:val="24"/>
          <w:vertAlign w:val="superscript"/>
          <w:lang w:val="fr-FR"/>
        </w:rPr>
        <w:t>2</w:t>
      </w:r>
      <w:r w:rsidR="006639B6" w:rsidRPr="00CE2909">
        <w:rPr>
          <w:rFonts w:eastAsia="標楷體" w:hAnsi="標楷體"/>
          <w:color w:val="000000"/>
          <w:sz w:val="24"/>
          <w:vertAlign w:val="superscript"/>
          <w:lang w:val="fr-FR"/>
        </w:rPr>
        <w:t>－</w:t>
      </w:r>
      <w:r w:rsidR="006639B6" w:rsidRPr="00CE2909">
        <w:rPr>
          <w:rFonts w:eastAsia="標楷體" w:hAnsi="標楷體"/>
          <w:color w:val="000000"/>
          <w:sz w:val="24"/>
        </w:rPr>
        <w:t>。</w:t>
      </w:r>
      <w:r w:rsidR="006639B6" w:rsidRPr="00CE2909">
        <w:rPr>
          <w:rFonts w:eastAsia="標楷體"/>
          <w:color w:val="00000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sz w:val="24"/>
        </w:rPr>
        <w:t>A</w:t>
      </w:r>
      <w:r w:rsidR="006639B6" w:rsidRPr="00CE2909">
        <w:rPr>
          <w:rFonts w:eastAsia="標楷體"/>
          <w:color w:val="000000"/>
          <w:sz w:val="24"/>
        </w:rPr>
        <w:t xml:space="preserve">   </w:t>
      </w:r>
    </w:p>
    <w:p w:rsidR="00C43225" w:rsidRDefault="006639B6" w:rsidP="00C43225">
      <w:pPr>
        <w:ind w:left="1287" w:hanging="1287"/>
        <w:rPr>
          <w:rFonts w:eastAsia="標楷體" w:hAnsi="標楷體"/>
          <w:color w:val="000000"/>
          <w:kern w:val="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D541BA" w:rsidRPr="00CE2909">
        <w:rPr>
          <w:rFonts w:eastAsia="標楷體"/>
          <w:color w:val="000000"/>
          <w:sz w:val="24"/>
        </w:rPr>
        <w:t>6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kern w:val="0"/>
          <w:sz w:val="24"/>
        </w:rPr>
        <w:t>若警方查獲的某假酒含有甲醇</w:t>
      </w:r>
      <w:r w:rsidRPr="00CE2909">
        <w:rPr>
          <w:rFonts w:eastAsia="標楷體"/>
          <w:color w:val="000000"/>
          <w:kern w:val="0"/>
          <w:sz w:val="24"/>
        </w:rPr>
        <w:t>5000ppm</w:t>
      </w:r>
      <w:r w:rsidRPr="00CE2909">
        <w:rPr>
          <w:rFonts w:eastAsia="標楷體" w:hAnsi="標楷體"/>
          <w:color w:val="000000"/>
          <w:kern w:val="0"/>
          <w:sz w:val="24"/>
        </w:rPr>
        <w:t>，則該假酒每</w:t>
      </w:r>
      <w:r w:rsidRPr="00CE2909">
        <w:rPr>
          <w:rFonts w:eastAsia="標楷體"/>
          <w:color w:val="000000"/>
          <w:kern w:val="0"/>
          <w:sz w:val="24"/>
        </w:rPr>
        <w:t>0.6</w:t>
      </w:r>
      <w:r w:rsidRPr="00CE2909">
        <w:rPr>
          <w:rFonts w:eastAsia="標楷體" w:hAnsi="標楷體"/>
          <w:color w:val="000000"/>
          <w:kern w:val="0"/>
          <w:sz w:val="24"/>
        </w:rPr>
        <w:t>公升</w:t>
      </w:r>
      <w:r w:rsidR="00C43225">
        <w:rPr>
          <w:rFonts w:eastAsia="標楷體" w:hAnsi="標楷體" w:hint="eastAsia"/>
          <w:color w:val="000000"/>
          <w:kern w:val="0"/>
          <w:sz w:val="24"/>
        </w:rPr>
        <w:t>(</w:t>
      </w:r>
      <w:r w:rsidRPr="00CE2909">
        <w:rPr>
          <w:rFonts w:eastAsia="標楷體" w:hAnsi="標楷體"/>
          <w:color w:val="000000"/>
          <w:kern w:val="0"/>
          <w:sz w:val="24"/>
        </w:rPr>
        <w:t>相當於一瓶</w:t>
      </w:r>
      <w:r w:rsidR="00C43225">
        <w:rPr>
          <w:rFonts w:eastAsia="標楷體" w:hAnsi="標楷體" w:hint="eastAsia"/>
          <w:color w:val="000000"/>
          <w:kern w:val="0"/>
          <w:sz w:val="24"/>
        </w:rPr>
        <w:t>)</w:t>
      </w:r>
      <w:r w:rsidRPr="00CE2909">
        <w:rPr>
          <w:rFonts w:eastAsia="標楷體" w:hAnsi="標楷體"/>
          <w:color w:val="000000"/>
          <w:kern w:val="0"/>
          <w:sz w:val="24"/>
        </w:rPr>
        <w:t>含有</w:t>
      </w:r>
    </w:p>
    <w:p w:rsidR="006639B6" w:rsidRPr="00CE2909" w:rsidRDefault="00C43225" w:rsidP="00D74029">
      <w:pPr>
        <w:ind w:left="1287" w:hanging="1287"/>
        <w:rPr>
          <w:rFonts w:eastAsia="標楷體"/>
          <w:color w:val="000000"/>
          <w:kern w:val="0"/>
          <w:sz w:val="24"/>
        </w:rPr>
      </w:pPr>
      <w:r>
        <w:rPr>
          <w:rFonts w:eastAsia="標楷體" w:hAnsi="標楷體" w:hint="eastAsia"/>
          <w:color w:val="000000"/>
          <w:kern w:val="0"/>
          <w:sz w:val="24"/>
        </w:rPr>
        <w:t xml:space="preserve">           </w:t>
      </w:r>
      <w:r w:rsidR="006639B6" w:rsidRPr="00CE2909">
        <w:rPr>
          <w:rFonts w:eastAsia="標楷體" w:hAnsi="標楷體"/>
          <w:color w:val="000000"/>
          <w:kern w:val="0"/>
          <w:sz w:val="24"/>
        </w:rPr>
        <w:t>甲醇多少毫升？</w:t>
      </w:r>
      <w:r>
        <w:rPr>
          <w:rFonts w:eastAsia="標楷體" w:hAnsi="標楷體" w:hint="eastAsia"/>
          <w:color w:val="000000"/>
          <w:kern w:val="0"/>
          <w:sz w:val="24"/>
        </w:rPr>
        <w:t>(</w:t>
      </w:r>
      <w:r w:rsidR="006639B6" w:rsidRPr="00CE2909">
        <w:rPr>
          <w:rFonts w:eastAsia="標楷體" w:hAnsi="標楷體"/>
          <w:color w:val="000000"/>
          <w:kern w:val="0"/>
          <w:sz w:val="24"/>
        </w:rPr>
        <w:t>甲醇和乙醇的密度都是</w:t>
      </w:r>
      <w:smartTag w:uri="urn:schemas-microsoft-com:office:smarttags" w:element="chmetcnv">
        <w:smartTagPr>
          <w:attr w:name="UnitName" w:val="g"/>
          <w:attr w:name="SourceValue" w:val="0.78"/>
          <w:attr w:name="HasSpace" w:val="False"/>
          <w:attr w:name="Negative" w:val="False"/>
          <w:attr w:name="NumberType" w:val="1"/>
          <w:attr w:name="TCSC" w:val="0"/>
        </w:smartTagPr>
        <w:r w:rsidR="006639B6" w:rsidRPr="00CE2909">
          <w:rPr>
            <w:rFonts w:eastAsia="標楷體"/>
            <w:color w:val="000000"/>
            <w:kern w:val="0"/>
            <w:sz w:val="24"/>
          </w:rPr>
          <w:t>0.78g</w:t>
        </w:r>
      </w:smartTag>
      <w:r w:rsidR="006639B6" w:rsidRPr="00CE2909">
        <w:rPr>
          <w:rFonts w:eastAsia="標楷體"/>
          <w:color w:val="000000"/>
          <w:kern w:val="0"/>
          <w:sz w:val="24"/>
        </w:rPr>
        <w:t>/</w:t>
      </w:r>
      <w:r>
        <w:rPr>
          <w:rFonts w:eastAsia="標楷體" w:hint="eastAsia"/>
          <w:color w:val="000000"/>
          <w:kern w:val="0"/>
          <w:sz w:val="24"/>
        </w:rPr>
        <w:t>mL)</w:t>
      </w:r>
      <w:r w:rsidR="006639B6"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="00D74029">
        <w:rPr>
          <w:rFonts w:eastAsia="標楷體" w:hAnsi="標楷體" w:hint="eastAsia"/>
          <w:color w:val="000000"/>
          <w:kern w:val="0"/>
          <w:sz w:val="24"/>
        </w:rPr>
        <w:t xml:space="preserve"> </w:t>
      </w:r>
      <w:r w:rsidR="006639B6" w:rsidRPr="00CE2909">
        <w:rPr>
          <w:rFonts w:eastAsia="標楷體"/>
          <w:color w:val="000000"/>
          <w:kern w:val="0"/>
          <w:sz w:val="24"/>
        </w:rPr>
        <w:t>(A)1</w:t>
      </w:r>
      <w:r w:rsidR="00203328" w:rsidRPr="00CE2909">
        <w:rPr>
          <w:rFonts w:eastAsia="標楷體"/>
          <w:color w:val="000000"/>
          <w:kern w:val="0"/>
          <w:sz w:val="24"/>
        </w:rPr>
        <w:t xml:space="preserve">  </w:t>
      </w:r>
      <w:r w:rsidR="006639B6" w:rsidRPr="00CE2909">
        <w:rPr>
          <w:rFonts w:eastAsia="標楷體"/>
          <w:color w:val="000000"/>
          <w:kern w:val="0"/>
          <w:sz w:val="24"/>
        </w:rPr>
        <w:t>(B)3</w:t>
      </w:r>
      <w:r w:rsidR="00203328" w:rsidRPr="00CE2909">
        <w:rPr>
          <w:rFonts w:eastAsia="標楷體"/>
          <w:color w:val="000000"/>
          <w:kern w:val="0"/>
          <w:sz w:val="24"/>
        </w:rPr>
        <w:t xml:space="preserve">  </w:t>
      </w:r>
      <w:r w:rsidR="006639B6" w:rsidRPr="00CE2909">
        <w:rPr>
          <w:rFonts w:eastAsia="標楷體"/>
          <w:color w:val="000000"/>
          <w:kern w:val="0"/>
          <w:sz w:val="24"/>
        </w:rPr>
        <w:t>(C)5</w:t>
      </w:r>
      <w:r w:rsidR="00203328" w:rsidRPr="00CE2909">
        <w:rPr>
          <w:rFonts w:eastAsia="標楷體"/>
          <w:color w:val="000000"/>
          <w:kern w:val="0"/>
          <w:sz w:val="24"/>
        </w:rPr>
        <w:t xml:space="preserve">  </w:t>
      </w:r>
      <w:r w:rsidR="006639B6" w:rsidRPr="00CE2909">
        <w:rPr>
          <w:rFonts w:eastAsia="標楷體"/>
          <w:color w:val="000000"/>
          <w:kern w:val="0"/>
          <w:sz w:val="24"/>
        </w:rPr>
        <w:t>(D)6</w:t>
      </w:r>
      <w:r w:rsidR="006639B6" w:rsidRPr="00CE2909">
        <w:rPr>
          <w:rFonts w:eastAsia="標楷體" w:hAnsi="標楷體"/>
          <w:color w:val="000000"/>
          <w:kern w:val="0"/>
          <w:sz w:val="24"/>
        </w:rPr>
        <w:t>。</w:t>
      </w:r>
      <w:r w:rsidR="00044304" w:rsidRPr="00044304">
        <w:rPr>
          <w:rFonts w:eastAsia="標楷體"/>
          <w:vanish/>
          <w:color w:val="FF0000"/>
          <w:kern w:val="0"/>
          <w:sz w:val="24"/>
        </w:rPr>
        <w:t>B</w:t>
      </w:r>
      <w:r w:rsidR="00D74029">
        <w:rPr>
          <w:rFonts w:eastAsia="標楷體"/>
          <w:color w:val="000000"/>
          <w:kern w:val="0"/>
          <w:sz w:val="24"/>
        </w:rPr>
        <w:t xml:space="preserve"> </w:t>
      </w:r>
    </w:p>
    <w:p w:rsidR="006639B6" w:rsidRPr="00CE2909" w:rsidRDefault="006639B6" w:rsidP="006639B6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D541BA" w:rsidRPr="00CE2909">
        <w:rPr>
          <w:rFonts w:eastAsia="標楷體"/>
          <w:color w:val="000000"/>
          <w:sz w:val="24"/>
        </w:rPr>
        <w:t>7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下列何者所含的原子數目最多？</w:t>
      </w:r>
      <w:r w:rsidR="007D2FAD" w:rsidRPr="00CE2909">
        <w:rPr>
          <w:rFonts w:eastAsia="標楷體"/>
          <w:color w:val="000000"/>
          <w:sz w:val="24"/>
        </w:rPr>
        <w:t xml:space="preserve">  </w:t>
      </w:r>
      <w:r w:rsidR="00CD51D4" w:rsidRPr="00CE2909">
        <w:rPr>
          <w:rFonts w:eastAsia="標楷體"/>
          <w:color w:val="000000"/>
          <w:sz w:val="24"/>
        </w:rPr>
        <w:t xml:space="preserve"> </w:t>
      </w:r>
      <w:r w:rsidR="007D2FAD" w:rsidRPr="00CE2909">
        <w:rPr>
          <w:rFonts w:eastAsia="標楷體"/>
          <w:color w:val="000000"/>
          <w:sz w:val="24"/>
        </w:rPr>
        <w:t xml:space="preserve"> </w:t>
      </w:r>
      <w:r w:rsidR="00BF2FB2" w:rsidRPr="00CE2909">
        <w:rPr>
          <w:rFonts w:eastAsia="標楷體"/>
          <w:color w:val="000000"/>
          <w:sz w:val="24"/>
        </w:rPr>
        <w:t>(</w:t>
      </w:r>
      <w:r w:rsidR="00BF2FB2">
        <w:rPr>
          <w:rFonts w:eastAsia="標楷體" w:hint="eastAsia"/>
          <w:color w:val="000000"/>
          <w:sz w:val="24"/>
        </w:rPr>
        <w:t>A</w:t>
      </w:r>
      <w:r w:rsidR="00BF2FB2" w:rsidRPr="00CE2909">
        <w:rPr>
          <w:rFonts w:eastAsia="標楷體"/>
          <w:color w:val="000000"/>
          <w:sz w:val="24"/>
        </w:rPr>
        <w:t>)STP</w:t>
      </w:r>
      <w:r w:rsidR="00BF2FB2" w:rsidRPr="00CE2909">
        <w:rPr>
          <w:rFonts w:eastAsia="標楷體" w:hAnsi="標楷體"/>
          <w:color w:val="000000"/>
          <w:sz w:val="24"/>
        </w:rPr>
        <w:t>時</w:t>
      </w:r>
      <w:smartTag w:uri="urn:schemas-microsoft-com:office:smarttags" w:element="chmetcnv">
        <w:smartTagPr>
          <w:attr w:name="UnitName" w:val="l"/>
          <w:attr w:name="SourceValue" w:val="5.6"/>
          <w:attr w:name="HasSpace" w:val="False"/>
          <w:attr w:name="Negative" w:val="False"/>
          <w:attr w:name="NumberType" w:val="1"/>
          <w:attr w:name="TCSC" w:val="0"/>
        </w:smartTagPr>
        <w:r w:rsidR="00BF2FB2" w:rsidRPr="00CE2909">
          <w:rPr>
            <w:rFonts w:eastAsia="標楷體"/>
            <w:color w:val="000000"/>
            <w:sz w:val="24"/>
          </w:rPr>
          <w:t>5.6L</w:t>
        </w:r>
      </w:smartTag>
      <w:r w:rsidR="00BF2FB2" w:rsidRPr="00CE2909">
        <w:rPr>
          <w:rFonts w:eastAsia="標楷體" w:hAnsi="標楷體"/>
          <w:color w:val="000000"/>
          <w:sz w:val="24"/>
        </w:rPr>
        <w:t>的</w:t>
      </w:r>
      <w:r w:rsidR="00BF2FB2" w:rsidRPr="00CE2909">
        <w:rPr>
          <w:rFonts w:eastAsia="標楷體"/>
          <w:color w:val="000000"/>
          <w:sz w:val="24"/>
        </w:rPr>
        <w:t>C</w:t>
      </w:r>
      <w:r w:rsidR="00BF2FB2" w:rsidRPr="00CE2909">
        <w:rPr>
          <w:rFonts w:eastAsia="標楷體"/>
          <w:color w:val="000000"/>
          <w:sz w:val="24"/>
          <w:vertAlign w:val="subscript"/>
        </w:rPr>
        <w:t>3</w:t>
      </w:r>
      <w:r w:rsidR="00BF2FB2" w:rsidRPr="00CE2909">
        <w:rPr>
          <w:rFonts w:eastAsia="標楷體"/>
          <w:color w:val="000000"/>
          <w:sz w:val="24"/>
        </w:rPr>
        <w:t>H</w:t>
      </w:r>
      <w:r w:rsidR="00BF2FB2" w:rsidRPr="00CE2909">
        <w:rPr>
          <w:rFonts w:eastAsia="標楷體"/>
          <w:color w:val="000000"/>
          <w:sz w:val="24"/>
          <w:vertAlign w:val="subscript"/>
        </w:rPr>
        <w:t>8</w:t>
      </w:r>
      <w:r w:rsidR="00BF2FB2" w:rsidRPr="00CE2909">
        <w:rPr>
          <w:rFonts w:eastAsia="標楷體"/>
          <w:color w:val="000000"/>
          <w:sz w:val="24"/>
        </w:rPr>
        <w:t xml:space="preserve"> </w:t>
      </w:r>
      <w:r w:rsidR="00BF2FB2">
        <w:rPr>
          <w:rFonts w:eastAsia="標楷體" w:hint="eastAsia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>(</w:t>
      </w:r>
      <w:r w:rsidR="00BF2FB2">
        <w:rPr>
          <w:rFonts w:eastAsia="標楷體" w:hint="eastAsia"/>
          <w:color w:val="000000"/>
          <w:sz w:val="24"/>
        </w:rPr>
        <w:t>B</w:t>
      </w:r>
      <w:r w:rsidRPr="00CE2909">
        <w:rPr>
          <w:rFonts w:eastAsia="標楷體"/>
          <w:color w:val="000000"/>
          <w:sz w:val="24"/>
        </w:rPr>
        <w:t>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1"/>
          <w:attr w:name="UnitName" w:val="克"/>
        </w:smartTagPr>
        <w:r w:rsidRPr="00CE2909">
          <w:rPr>
            <w:rFonts w:eastAsia="標楷體"/>
            <w:color w:val="000000"/>
            <w:sz w:val="24"/>
          </w:rPr>
          <w:t>31</w:t>
        </w:r>
        <w:r w:rsidRPr="00CE2909">
          <w:rPr>
            <w:rFonts w:eastAsia="標楷體" w:hAnsi="標楷體"/>
            <w:color w:val="000000"/>
            <w:sz w:val="24"/>
          </w:rPr>
          <w:t>克</w:t>
        </w:r>
      </w:smartTag>
      <w:r w:rsidRPr="00CE2909">
        <w:rPr>
          <w:rFonts w:eastAsia="標楷體" w:hAnsi="標楷體"/>
          <w:color w:val="000000"/>
          <w:sz w:val="24"/>
        </w:rPr>
        <w:t>之</w:t>
      </w:r>
      <w:r w:rsidRPr="00CE2909">
        <w:rPr>
          <w:rFonts w:eastAsia="標楷體"/>
          <w:color w:val="000000"/>
          <w:sz w:val="24"/>
        </w:rPr>
        <w:t>P</w:t>
      </w:r>
      <w:r w:rsidRPr="00CE2909">
        <w:rPr>
          <w:rFonts w:eastAsia="標楷體"/>
          <w:color w:val="000000"/>
          <w:sz w:val="24"/>
          <w:vertAlign w:val="subscript"/>
        </w:rPr>
        <w:t>4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="00CD51D4"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>(</w:t>
      </w:r>
      <w:r w:rsidR="00BF2FB2">
        <w:rPr>
          <w:rFonts w:eastAsia="標楷體" w:hint="eastAsia"/>
          <w:color w:val="000000"/>
          <w:sz w:val="24"/>
        </w:rPr>
        <w:t>C</w:t>
      </w:r>
      <w:r w:rsidRPr="00CE2909">
        <w:rPr>
          <w:rFonts w:eastAsia="標楷體"/>
          <w:color w:val="000000"/>
          <w:sz w:val="24"/>
        </w:rPr>
        <w:t>)STP</w:t>
      </w:r>
      <w:r w:rsidRPr="00CE2909">
        <w:rPr>
          <w:rFonts w:eastAsia="標楷體" w:hAnsi="標楷體"/>
          <w:color w:val="000000"/>
          <w:sz w:val="24"/>
        </w:rPr>
        <w:t>時</w:t>
      </w:r>
      <w:smartTag w:uri="urn:schemas-microsoft-com:office:smarttags" w:element="chmetcnv">
        <w:smartTagPr>
          <w:attr w:name="UnitName" w:val="l"/>
          <w:attr w:name="SourceValue" w:val="11.2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11.2L</w:t>
        </w:r>
      </w:smartTag>
      <w:r w:rsidRPr="00CE2909">
        <w:rPr>
          <w:rFonts w:eastAsia="標楷體" w:hAnsi="標楷體"/>
          <w:color w:val="000000"/>
          <w:sz w:val="24"/>
        </w:rPr>
        <w:t>的</w:t>
      </w:r>
      <w:r w:rsidRPr="00CE2909">
        <w:rPr>
          <w:rFonts w:eastAsia="標楷體"/>
          <w:color w:val="000000"/>
          <w:sz w:val="24"/>
        </w:rPr>
        <w:t>NH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="00BF2FB2">
        <w:rPr>
          <w:rFonts w:eastAsia="標楷體" w:hAnsi="標楷體" w:hint="eastAsia"/>
          <w:color w:val="000000"/>
          <w:sz w:val="24"/>
        </w:rPr>
        <w:t xml:space="preserve"> </w:t>
      </w:r>
      <w:r w:rsidR="007D2FAD" w:rsidRPr="00CE2909">
        <w:rPr>
          <w:rFonts w:eastAsia="標楷體"/>
          <w:color w:val="000000"/>
          <w:sz w:val="24"/>
        </w:rPr>
        <w:t xml:space="preserve">         </w:t>
      </w:r>
      <w:r w:rsidRPr="00CE2909">
        <w:rPr>
          <w:rFonts w:eastAsia="標楷體"/>
          <w:color w:val="000000"/>
          <w:sz w:val="24"/>
        </w:rPr>
        <w:t>(</w:t>
      </w:r>
      <w:r w:rsidR="00BF2FB2">
        <w:rPr>
          <w:rFonts w:eastAsia="標楷體" w:hint="eastAsia"/>
          <w:color w:val="000000"/>
          <w:sz w:val="24"/>
        </w:rPr>
        <w:t>D</w:t>
      </w:r>
      <w:r w:rsidRPr="00CE2909">
        <w:rPr>
          <w:rFonts w:eastAsia="標楷體"/>
          <w:color w:val="000000"/>
          <w:sz w:val="24"/>
        </w:rPr>
        <w:t>)</w:t>
      </w:r>
      <w:smartTag w:uri="urn:schemas-microsoft-com:office:smarttags" w:element="chmetcnv">
        <w:smartTagPr>
          <w:attr w:name="UnitName" w:val="克"/>
          <w:attr w:name="SourceValue" w:val="6.4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6.4</w:t>
        </w:r>
        <w:r w:rsidRPr="00CE2909">
          <w:rPr>
            <w:rFonts w:eastAsia="標楷體" w:hAnsi="標楷體"/>
            <w:color w:val="000000"/>
            <w:sz w:val="24"/>
          </w:rPr>
          <w:t>克</w:t>
        </w:r>
      </w:smartTag>
      <w:r w:rsidRPr="00CE2909">
        <w:rPr>
          <w:rFonts w:eastAsia="標楷體" w:hAnsi="標楷體"/>
          <w:color w:val="000000"/>
          <w:sz w:val="24"/>
        </w:rPr>
        <w:t>的</w:t>
      </w:r>
      <w:r w:rsidRPr="00CE2909">
        <w:rPr>
          <w:rFonts w:eastAsia="標楷體"/>
          <w:color w:val="000000"/>
          <w:sz w:val="24"/>
        </w:rPr>
        <w:t>Cu</w:t>
      </w:r>
      <w:r w:rsidRPr="00CE2909">
        <w:rPr>
          <w:rFonts w:eastAsia="標楷體" w:hAnsi="標楷體"/>
          <w:color w:val="000000"/>
          <w:sz w:val="24"/>
        </w:rPr>
        <w:t>。</w:t>
      </w:r>
      <w:r w:rsidRPr="00CE2909">
        <w:rPr>
          <w:rFonts w:eastAsia="標楷體"/>
          <w:color w:val="000000"/>
          <w:sz w:val="24"/>
        </w:rPr>
        <w:t xml:space="preserve"> </w:t>
      </w:r>
      <w:r w:rsidR="00044304" w:rsidRPr="00044304">
        <w:rPr>
          <w:rFonts w:eastAsia="標楷體" w:hint="eastAsia"/>
          <w:vanish/>
          <w:color w:val="FF0000"/>
          <w:sz w:val="24"/>
        </w:rPr>
        <w:t>A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D74029" w:rsidRPr="00CE2909" w:rsidRDefault="00D74029" w:rsidP="00D74029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>
        <w:rPr>
          <w:rFonts w:eastAsia="標楷體" w:hint="eastAsia"/>
          <w:color w:val="000000"/>
          <w:sz w:val="24"/>
        </w:rPr>
        <w:t>8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 xml:space="preserve">下列敘述何項正確？　</w:t>
      </w:r>
      <w:r w:rsidRPr="00CE2909">
        <w:rPr>
          <w:rFonts w:eastAsia="標楷體"/>
          <w:color w:val="000000"/>
          <w:sz w:val="24"/>
        </w:rPr>
        <w:t xml:space="preserve"> (A)</w:t>
      </w:r>
      <w:r w:rsidRPr="00CE2909">
        <w:rPr>
          <w:rFonts w:eastAsia="標楷體" w:hAnsi="標楷體"/>
          <w:color w:val="000000"/>
          <w:sz w:val="24"/>
        </w:rPr>
        <w:t xml:space="preserve">螢火蟲發光是物理變化　</w:t>
      </w:r>
      <w:r w:rsidRPr="00CE2909">
        <w:rPr>
          <w:rFonts w:eastAsia="標楷體"/>
          <w:color w:val="000000"/>
          <w:sz w:val="24"/>
        </w:rPr>
        <w:t xml:space="preserve"> (B)</w:t>
      </w:r>
      <w:r w:rsidRPr="00CE2909">
        <w:rPr>
          <w:rFonts w:eastAsia="標楷體" w:hAnsi="標楷體"/>
          <w:color w:val="000000"/>
          <w:sz w:val="24"/>
        </w:rPr>
        <w:t xml:space="preserve">麵粉發酵是物理變化　</w:t>
      </w:r>
      <w:r w:rsidRPr="00CE2909">
        <w:rPr>
          <w:rFonts w:eastAsia="標楷體"/>
          <w:color w:val="000000"/>
          <w:sz w:val="24"/>
        </w:rPr>
        <w:t>(C)</w:t>
      </w:r>
      <w:r w:rsidRPr="00CE2909">
        <w:rPr>
          <w:rFonts w:eastAsia="標楷體" w:hAnsi="標楷體"/>
          <w:color w:val="000000"/>
          <w:sz w:val="24"/>
        </w:rPr>
        <w:t>水的消毒、殺菌是物理變化</w:t>
      </w:r>
      <w:r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(D)</w:t>
      </w:r>
      <w:r w:rsidRPr="00CE2909">
        <w:rPr>
          <w:rFonts w:eastAsia="標楷體" w:hAnsi="標楷體"/>
          <w:color w:val="000000"/>
          <w:sz w:val="24"/>
        </w:rPr>
        <w:t>鎢絲燈泡發光是物理變化。</w:t>
      </w:r>
      <w:r w:rsidRPr="00CE2909">
        <w:rPr>
          <w:rFonts w:eastAsia="標楷體"/>
          <w:color w:val="000000"/>
          <w:sz w:val="24"/>
        </w:rPr>
        <w:t xml:space="preserve"> </w:t>
      </w:r>
      <w:r w:rsidRPr="00044304">
        <w:rPr>
          <w:rFonts w:eastAsia="標楷體"/>
          <w:vanish/>
          <w:color w:val="FF0000"/>
          <w:sz w:val="24"/>
        </w:rPr>
        <w:t>D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5F44ED" w:rsidRPr="00CE2909" w:rsidRDefault="006639B6" w:rsidP="006639B6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D74029">
        <w:rPr>
          <w:rFonts w:eastAsia="標楷體" w:hint="eastAsia"/>
          <w:color w:val="000000"/>
          <w:sz w:val="24"/>
        </w:rPr>
        <w:t>9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下列有關元素及原子概念的敘述：</w:t>
      </w:r>
      <w:r w:rsidRPr="00CE2909">
        <w:rPr>
          <w:rFonts w:eastAsia="標楷體"/>
          <w:color w:val="00000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sz w:val="24"/>
        </w:rPr>
        <w:t>C</w:t>
      </w:r>
      <w:r w:rsidRPr="00CE2909">
        <w:rPr>
          <w:rFonts w:eastAsia="標楷體" w:hAnsi="標楷體"/>
          <w:color w:val="000000"/>
          <w:sz w:val="24"/>
        </w:rPr>
        <w:t xml:space="preserve">　　　　</w:t>
      </w:r>
      <w:r w:rsidRPr="00CE2909">
        <w:rPr>
          <w:rFonts w:eastAsia="標楷體"/>
          <w:color w:val="000000"/>
          <w:sz w:val="24"/>
        </w:rPr>
        <w:br/>
      </w:r>
      <w:r w:rsidRPr="00CE2909">
        <w:rPr>
          <w:rFonts w:eastAsia="標楷體"/>
          <w:color w:val="000000"/>
          <w:sz w:val="24"/>
        </w:rPr>
        <w:sym w:font="Wingdings" w:char="0081"/>
      </w:r>
      <w:r w:rsidRPr="00CE2909">
        <w:rPr>
          <w:rFonts w:eastAsia="標楷體" w:hAnsi="標楷體"/>
          <w:color w:val="000000"/>
          <w:sz w:val="24"/>
        </w:rPr>
        <w:t>水銀是合金形態的化合物，氨水是均勻的混合物</w:t>
      </w:r>
      <w:r w:rsidRPr="00CE2909">
        <w:rPr>
          <w:rFonts w:eastAsia="標楷體"/>
          <w:color w:val="000000"/>
          <w:sz w:val="24"/>
        </w:rPr>
        <w:br/>
      </w:r>
      <w:r w:rsidRPr="00CE2909">
        <w:rPr>
          <w:rFonts w:eastAsia="標楷體"/>
          <w:color w:val="000000"/>
          <w:sz w:val="24"/>
        </w:rPr>
        <w:sym w:font="Wingdings" w:char="0082"/>
      </w:r>
      <w:r w:rsidRPr="00CE2909">
        <w:rPr>
          <w:rFonts w:eastAsia="標楷體" w:hAnsi="標楷體"/>
          <w:color w:val="000000"/>
          <w:sz w:val="24"/>
        </w:rPr>
        <w:t>由兩種相同元素組成的多種化合物，性質必定相同</w:t>
      </w:r>
      <w:r w:rsidRPr="00CE2909">
        <w:rPr>
          <w:rFonts w:eastAsia="標楷體"/>
          <w:color w:val="000000"/>
          <w:sz w:val="24"/>
        </w:rPr>
        <w:br/>
      </w:r>
      <w:r w:rsidRPr="00CE2909">
        <w:rPr>
          <w:rFonts w:eastAsia="標楷體"/>
          <w:color w:val="000000"/>
          <w:sz w:val="24"/>
        </w:rPr>
        <w:sym w:font="Wingdings" w:char="0083"/>
      </w:r>
      <w:r w:rsidRPr="00CE2909">
        <w:rPr>
          <w:rFonts w:eastAsia="標楷體" w:hAnsi="標楷體"/>
          <w:color w:val="000000"/>
          <w:sz w:val="24"/>
        </w:rPr>
        <w:t>純物質甲受熱分解產生純物質乙及氣體丙，則物質甲可能為化合物</w:t>
      </w:r>
      <w:r w:rsidRPr="00CE2909">
        <w:rPr>
          <w:rFonts w:eastAsia="標楷體"/>
          <w:color w:val="000000"/>
          <w:sz w:val="24"/>
        </w:rPr>
        <w:br/>
      </w:r>
      <w:r w:rsidRPr="00CE2909">
        <w:rPr>
          <w:rFonts w:eastAsia="標楷體"/>
          <w:color w:val="000000"/>
          <w:sz w:val="24"/>
        </w:rPr>
        <w:sym w:font="Wingdings" w:char="0084"/>
      </w:r>
      <w:r w:rsidRPr="00CE2909">
        <w:rPr>
          <w:rFonts w:eastAsia="標楷體" w:hAnsi="標楷體"/>
          <w:color w:val="000000"/>
          <w:sz w:val="24"/>
        </w:rPr>
        <w:t>真空容器中，置入元素甲並密閉加熱，經化學變化而得純物質乙，則甲與乙為同素異形體</w:t>
      </w:r>
      <w:r w:rsidR="005F44ED" w:rsidRPr="00CE2909">
        <w:rPr>
          <w:rFonts w:eastAsia="標楷體" w:hAnsi="標楷體"/>
          <w:color w:val="000000"/>
          <w:sz w:val="24"/>
        </w:rPr>
        <w:t>。</w:t>
      </w:r>
      <w:r w:rsidR="00D74029">
        <w:rPr>
          <w:rFonts w:eastAsia="標楷體" w:hAnsi="標楷體" w:hint="eastAsia"/>
          <w:color w:val="000000"/>
          <w:sz w:val="24"/>
        </w:rPr>
        <w:t xml:space="preserve">    </w:t>
      </w:r>
      <w:r w:rsidRPr="00CE2909">
        <w:rPr>
          <w:rFonts w:eastAsia="標楷體" w:hAnsi="標楷體"/>
          <w:color w:val="000000"/>
          <w:sz w:val="24"/>
        </w:rPr>
        <w:t xml:space="preserve">請指出何者正確？　</w:t>
      </w:r>
      <w:r w:rsidR="00D541BA"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>(A)</w:t>
      </w:r>
      <w:r w:rsidRPr="00CE2909">
        <w:rPr>
          <w:rFonts w:eastAsia="標楷體" w:hAnsi="標楷體"/>
          <w:color w:val="000000"/>
          <w:sz w:val="24"/>
        </w:rPr>
        <w:t>僅</w:t>
      </w:r>
      <w:r w:rsidRPr="00CE2909">
        <w:rPr>
          <w:rFonts w:eastAsia="標楷體"/>
          <w:color w:val="000000"/>
          <w:sz w:val="24"/>
        </w:rPr>
        <w:sym w:font="Wingdings" w:char="0081"/>
      </w:r>
      <w:r w:rsidRPr="00CE2909">
        <w:rPr>
          <w:rFonts w:eastAsia="標楷體" w:hAnsi="標楷體"/>
          <w:color w:val="000000"/>
          <w:sz w:val="24"/>
        </w:rPr>
        <w:t>、</w:t>
      </w:r>
      <w:r w:rsidRPr="00CE2909">
        <w:rPr>
          <w:rFonts w:eastAsia="標楷體"/>
          <w:color w:val="000000"/>
          <w:sz w:val="24"/>
        </w:rPr>
        <w:sym w:font="Wingdings" w:char="0083"/>
      </w:r>
      <w:r w:rsidRPr="00CE2909">
        <w:rPr>
          <w:rFonts w:eastAsia="標楷體" w:hAnsi="標楷體"/>
          <w:color w:val="000000"/>
          <w:sz w:val="24"/>
        </w:rPr>
        <w:t xml:space="preserve">正確　</w:t>
      </w:r>
      <w:r w:rsidR="005F44ED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>(B)</w:t>
      </w:r>
      <w:r w:rsidRPr="00CE2909">
        <w:rPr>
          <w:rFonts w:eastAsia="標楷體" w:hAnsi="標楷體"/>
          <w:color w:val="000000"/>
          <w:sz w:val="24"/>
        </w:rPr>
        <w:t>僅</w:t>
      </w:r>
      <w:r w:rsidRPr="00CE2909">
        <w:rPr>
          <w:rFonts w:eastAsia="標楷體"/>
          <w:color w:val="000000"/>
          <w:sz w:val="24"/>
        </w:rPr>
        <w:sym w:font="Wingdings" w:char="0082"/>
      </w:r>
      <w:r w:rsidRPr="00CE2909">
        <w:rPr>
          <w:rFonts w:eastAsia="標楷體" w:hAnsi="標楷體"/>
          <w:color w:val="000000"/>
          <w:sz w:val="24"/>
        </w:rPr>
        <w:t>、</w:t>
      </w:r>
      <w:r w:rsidRPr="00CE2909">
        <w:rPr>
          <w:rFonts w:eastAsia="標楷體"/>
          <w:color w:val="000000"/>
          <w:sz w:val="24"/>
        </w:rPr>
        <w:sym w:font="Wingdings" w:char="0083"/>
      </w:r>
      <w:r w:rsidRPr="00CE2909">
        <w:rPr>
          <w:rFonts w:eastAsia="標楷體" w:hAnsi="標楷體"/>
          <w:color w:val="000000"/>
          <w:sz w:val="24"/>
        </w:rPr>
        <w:t xml:space="preserve">正確　</w:t>
      </w:r>
    </w:p>
    <w:p w:rsidR="006639B6" w:rsidRPr="00CE2909" w:rsidRDefault="005F44ED" w:rsidP="006639B6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</w:t>
      </w:r>
      <w:r w:rsidR="006639B6" w:rsidRPr="00CE2909">
        <w:rPr>
          <w:rFonts w:eastAsia="標楷體"/>
          <w:color w:val="000000"/>
          <w:sz w:val="24"/>
        </w:rPr>
        <w:t>(C)</w:t>
      </w:r>
      <w:r w:rsidR="006639B6" w:rsidRPr="00CE2909">
        <w:rPr>
          <w:rFonts w:eastAsia="標楷體" w:hAnsi="標楷體"/>
          <w:color w:val="000000"/>
          <w:sz w:val="24"/>
        </w:rPr>
        <w:t>僅</w:t>
      </w:r>
      <w:r w:rsidR="006639B6" w:rsidRPr="00CE2909">
        <w:rPr>
          <w:rFonts w:eastAsia="標楷體"/>
          <w:color w:val="000000"/>
          <w:sz w:val="24"/>
        </w:rPr>
        <w:sym w:font="Wingdings" w:char="0083"/>
      </w:r>
      <w:r w:rsidR="006639B6" w:rsidRPr="00CE2909">
        <w:rPr>
          <w:rFonts w:eastAsia="標楷體" w:hAnsi="標楷體"/>
          <w:color w:val="000000"/>
          <w:sz w:val="24"/>
        </w:rPr>
        <w:t>、</w:t>
      </w:r>
      <w:r w:rsidR="006639B6" w:rsidRPr="00CE2909">
        <w:rPr>
          <w:rFonts w:eastAsia="標楷體"/>
          <w:color w:val="000000"/>
          <w:sz w:val="24"/>
        </w:rPr>
        <w:sym w:font="Wingdings" w:char="0084"/>
      </w:r>
      <w:r w:rsidR="006639B6" w:rsidRPr="00CE2909">
        <w:rPr>
          <w:rFonts w:eastAsia="標楷體" w:hAnsi="標楷體"/>
          <w:color w:val="000000"/>
          <w:sz w:val="24"/>
        </w:rPr>
        <w:t xml:space="preserve">正確　</w:t>
      </w:r>
      <w:r w:rsidRPr="00CE2909">
        <w:rPr>
          <w:rFonts w:eastAsia="標楷體"/>
          <w:color w:val="000000"/>
          <w:sz w:val="24"/>
        </w:rPr>
        <w:t xml:space="preserve"> </w:t>
      </w:r>
      <w:r w:rsidR="00D541BA"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 xml:space="preserve"> </w:t>
      </w:r>
      <w:r w:rsidR="006639B6" w:rsidRPr="00CE2909">
        <w:rPr>
          <w:rFonts w:eastAsia="標楷體"/>
          <w:color w:val="000000"/>
          <w:sz w:val="24"/>
        </w:rPr>
        <w:t>(D)</w:t>
      </w:r>
      <w:r w:rsidR="006639B6" w:rsidRPr="00CE2909">
        <w:rPr>
          <w:rFonts w:eastAsia="標楷體" w:hAnsi="標楷體"/>
          <w:color w:val="000000"/>
          <w:sz w:val="24"/>
        </w:rPr>
        <w:t>僅</w:t>
      </w:r>
      <w:r w:rsidR="006639B6" w:rsidRPr="00CE2909">
        <w:rPr>
          <w:rFonts w:eastAsia="標楷體"/>
          <w:color w:val="000000"/>
          <w:sz w:val="24"/>
        </w:rPr>
        <w:sym w:font="Wingdings" w:char="0081"/>
      </w:r>
      <w:r w:rsidR="006639B6" w:rsidRPr="00CE2909">
        <w:rPr>
          <w:rFonts w:eastAsia="標楷體" w:hAnsi="標楷體"/>
          <w:color w:val="000000"/>
          <w:sz w:val="24"/>
        </w:rPr>
        <w:t>、</w:t>
      </w:r>
      <w:r w:rsidR="006639B6" w:rsidRPr="00CE2909">
        <w:rPr>
          <w:rFonts w:eastAsia="標楷體"/>
          <w:color w:val="000000"/>
          <w:sz w:val="24"/>
        </w:rPr>
        <w:sym w:font="Wingdings" w:char="0083"/>
      </w:r>
      <w:r w:rsidR="006639B6" w:rsidRPr="00CE2909">
        <w:rPr>
          <w:rFonts w:eastAsia="標楷體" w:hAnsi="標楷體"/>
          <w:color w:val="000000"/>
          <w:sz w:val="24"/>
        </w:rPr>
        <w:t>、</w:t>
      </w:r>
      <w:r w:rsidR="006639B6" w:rsidRPr="00CE2909">
        <w:rPr>
          <w:rFonts w:eastAsia="標楷體"/>
          <w:color w:val="000000"/>
          <w:sz w:val="24"/>
        </w:rPr>
        <w:sym w:font="Wingdings" w:char="0084"/>
      </w:r>
      <w:r w:rsidR="006639B6" w:rsidRPr="00CE2909">
        <w:rPr>
          <w:rFonts w:eastAsia="標楷體" w:hAnsi="標楷體"/>
          <w:color w:val="000000"/>
          <w:sz w:val="24"/>
        </w:rPr>
        <w:t>正確。</w:t>
      </w:r>
    </w:p>
    <w:p w:rsidR="005F44ED" w:rsidRPr="00CE2909" w:rsidRDefault="0069591E" w:rsidP="00D74029">
      <w:pPr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/>
          <w:noProof/>
          <w:color w:val="000000"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29210</wp:posOffset>
            </wp:positionV>
            <wp:extent cx="1761490" cy="1208405"/>
            <wp:effectExtent l="19050" t="0" r="0" b="0"/>
            <wp:wrapTight wrapText="bothSides">
              <wp:wrapPolygon edited="0">
                <wp:start x="-234" y="0"/>
                <wp:lineTo x="-234" y="21112"/>
                <wp:lineTo x="21491" y="21112"/>
                <wp:lineTo x="21491" y="0"/>
                <wp:lineTo x="-234" y="0"/>
              </wp:wrapPolygon>
            </wp:wrapTight>
            <wp:docPr id="5" name="圖片 5" descr="1-1-同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-同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913" r="6454" b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9B6" w:rsidRPr="00CE2909">
        <w:rPr>
          <w:rFonts w:eastAsia="標楷體" w:hAnsi="標楷體"/>
          <w:color w:val="000000"/>
          <w:sz w:val="24"/>
        </w:rPr>
        <w:t>（　　　）</w:t>
      </w:r>
      <w:r w:rsidR="00D74029">
        <w:rPr>
          <w:rFonts w:eastAsia="標楷體" w:hAnsi="標楷體" w:hint="eastAsia"/>
          <w:color w:val="000000"/>
          <w:sz w:val="24"/>
        </w:rPr>
        <w:t>10</w:t>
      </w:r>
      <w:r w:rsidR="006639B6" w:rsidRPr="00CE2909">
        <w:rPr>
          <w:rFonts w:eastAsia="標楷體"/>
          <w:color w:val="000000"/>
          <w:sz w:val="24"/>
        </w:rPr>
        <w:t>.</w:t>
      </w:r>
      <w:r w:rsidR="006639B6" w:rsidRPr="00CE2909">
        <w:rPr>
          <w:rFonts w:eastAsia="標楷體" w:hAnsi="標楷體"/>
          <w:color w:val="000000"/>
          <w:kern w:val="0"/>
          <w:sz w:val="24"/>
        </w:rPr>
        <w:t>如附圖裝置，以蒸餾法分離食鹽水。</w:t>
      </w:r>
    </w:p>
    <w:p w:rsidR="006639B6" w:rsidRPr="00CE2909" w:rsidRDefault="005F44ED" w:rsidP="006639B6">
      <w:pPr>
        <w:ind w:left="1287" w:hanging="1287"/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/>
          <w:color w:val="000000"/>
          <w:kern w:val="0"/>
          <w:sz w:val="24"/>
        </w:rPr>
        <w:t xml:space="preserve">         </w:t>
      </w:r>
      <w:r w:rsidR="006639B6" w:rsidRPr="00CE2909">
        <w:rPr>
          <w:rFonts w:eastAsia="標楷體" w:hAnsi="標楷體"/>
          <w:color w:val="000000"/>
          <w:kern w:val="0"/>
          <w:sz w:val="24"/>
        </w:rPr>
        <w:t>下列敘</w:t>
      </w:r>
      <w:r w:rsidRPr="00CE2909">
        <w:rPr>
          <w:rFonts w:eastAsia="標楷體"/>
          <w:color w:val="000000"/>
          <w:kern w:val="0"/>
          <w:sz w:val="24"/>
        </w:rPr>
        <w:t xml:space="preserve"> </w:t>
      </w:r>
      <w:r w:rsidR="006639B6" w:rsidRPr="00CE2909">
        <w:rPr>
          <w:rFonts w:eastAsia="標楷體" w:hAnsi="標楷體"/>
          <w:color w:val="000000"/>
          <w:kern w:val="0"/>
          <w:sz w:val="24"/>
        </w:rPr>
        <w:t xml:space="preserve">述何者正確？　</w:t>
      </w:r>
      <w:r w:rsidR="006639B6" w:rsidRPr="00CE2909">
        <w:rPr>
          <w:rFonts w:eastAsia="標楷體"/>
          <w:color w:val="000000"/>
          <w:kern w:val="0"/>
          <w:sz w:val="24"/>
        </w:rPr>
        <w:t>(A)</w:t>
      </w:r>
      <w:r w:rsidR="006639B6" w:rsidRPr="00CE2909">
        <w:rPr>
          <w:rFonts w:eastAsia="標楷體" w:hAnsi="標楷體"/>
          <w:color w:val="000000"/>
          <w:kern w:val="0"/>
          <w:sz w:val="24"/>
        </w:rPr>
        <w:t xml:space="preserve">蒸餾法是利用各成分物質間溶解度差異來分離混合物　</w:t>
      </w:r>
      <w:r w:rsidRPr="00CE2909">
        <w:rPr>
          <w:rFonts w:eastAsia="標楷體"/>
          <w:color w:val="000000"/>
          <w:kern w:val="0"/>
          <w:sz w:val="24"/>
        </w:rPr>
        <w:t xml:space="preserve"> </w:t>
      </w:r>
      <w:r w:rsidR="006639B6" w:rsidRPr="00CE2909">
        <w:rPr>
          <w:rFonts w:eastAsia="標楷體"/>
          <w:color w:val="000000"/>
          <w:kern w:val="0"/>
          <w:sz w:val="24"/>
        </w:rPr>
        <w:t>(B)</w:t>
      </w:r>
      <w:r w:rsidR="006639B6" w:rsidRPr="00CE2909">
        <w:rPr>
          <w:rFonts w:eastAsia="標楷體" w:hAnsi="標楷體"/>
          <w:color w:val="000000"/>
          <w:kern w:val="0"/>
          <w:sz w:val="24"/>
        </w:rPr>
        <w:t xml:space="preserve">成分物質中，沸點高者先蒸餾出　</w:t>
      </w:r>
      <w:r w:rsidRPr="00CE2909">
        <w:rPr>
          <w:rFonts w:eastAsia="標楷體"/>
          <w:color w:val="000000"/>
          <w:kern w:val="0"/>
          <w:sz w:val="24"/>
        </w:rPr>
        <w:t xml:space="preserve">  (</w:t>
      </w:r>
      <w:r w:rsidR="006639B6" w:rsidRPr="00CE2909">
        <w:rPr>
          <w:rFonts w:eastAsia="標楷體"/>
          <w:color w:val="000000"/>
          <w:kern w:val="0"/>
          <w:sz w:val="24"/>
        </w:rPr>
        <w:t>C)</w:t>
      </w:r>
      <w:r w:rsidR="006639B6" w:rsidRPr="00CE2909">
        <w:rPr>
          <w:rFonts w:eastAsia="標楷體" w:hAnsi="標楷體"/>
          <w:color w:val="000000"/>
          <w:kern w:val="0"/>
          <w:sz w:val="24"/>
        </w:rPr>
        <w:t xml:space="preserve">冷卻水由甲處流入，由乙處流出　</w:t>
      </w:r>
      <w:r w:rsidRPr="00CE2909">
        <w:rPr>
          <w:rFonts w:eastAsia="標楷體"/>
          <w:color w:val="000000"/>
          <w:kern w:val="0"/>
          <w:sz w:val="24"/>
        </w:rPr>
        <w:t xml:space="preserve">   </w:t>
      </w:r>
      <w:r w:rsidR="006639B6" w:rsidRPr="00CE2909">
        <w:rPr>
          <w:rFonts w:eastAsia="標楷體"/>
          <w:color w:val="000000"/>
          <w:kern w:val="0"/>
          <w:sz w:val="24"/>
        </w:rPr>
        <w:t>(D)</w:t>
      </w:r>
      <w:r w:rsidR="006639B6" w:rsidRPr="00CE2909">
        <w:rPr>
          <w:rFonts w:eastAsia="標楷體" w:hAnsi="標楷體"/>
          <w:color w:val="000000"/>
          <w:kern w:val="0"/>
          <w:sz w:val="24"/>
        </w:rPr>
        <w:t>蒸餾出物質的沸點由丙處測得。</w:t>
      </w:r>
      <w:r w:rsidR="00044304" w:rsidRPr="00044304">
        <w:rPr>
          <w:rFonts w:eastAsia="標楷體"/>
          <w:vanish/>
          <w:color w:val="FF0000"/>
          <w:kern w:val="0"/>
          <w:sz w:val="24"/>
        </w:rPr>
        <w:t>D</w:t>
      </w:r>
      <w:r w:rsidR="006639B6" w:rsidRPr="00CE2909">
        <w:rPr>
          <w:rFonts w:eastAsia="標楷體"/>
          <w:color w:val="000000"/>
          <w:kern w:val="0"/>
          <w:sz w:val="24"/>
        </w:rPr>
        <w:t xml:space="preserve">   </w:t>
      </w:r>
    </w:p>
    <w:p w:rsidR="006639B6" w:rsidRPr="00CE2909" w:rsidRDefault="006639B6" w:rsidP="006639B6">
      <w:pPr>
        <w:ind w:left="1287" w:hanging="1287"/>
        <w:rPr>
          <w:rFonts w:eastAsia="標楷體"/>
          <w:color w:val="000000"/>
          <w:kern w:val="0"/>
          <w:sz w:val="24"/>
          <w:lang w:val="it-IT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D541BA" w:rsidRPr="00CE2909">
        <w:rPr>
          <w:rFonts w:eastAsia="標楷體"/>
          <w:color w:val="000000"/>
          <w:sz w:val="24"/>
        </w:rPr>
        <w:t>1</w:t>
      </w:r>
      <w:r w:rsidR="00D74029">
        <w:rPr>
          <w:rFonts w:eastAsia="標楷體" w:hint="eastAsia"/>
          <w:color w:val="000000"/>
          <w:sz w:val="24"/>
        </w:rPr>
        <w:t>1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kern w:val="0"/>
          <w:sz w:val="24"/>
        </w:rPr>
        <w:t>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升"/>
        </w:smartTagPr>
        <w:r w:rsidRPr="00CE2909">
          <w:rPr>
            <w:rFonts w:eastAsia="標楷體"/>
            <w:color w:val="000000"/>
            <w:kern w:val="0"/>
            <w:sz w:val="24"/>
          </w:rPr>
          <w:t>2.0</w:t>
        </w:r>
        <w:r w:rsidRPr="00CE2909">
          <w:rPr>
            <w:rFonts w:eastAsia="標楷體" w:hAnsi="標楷體"/>
            <w:color w:val="000000"/>
            <w:kern w:val="0"/>
            <w:sz w:val="24"/>
          </w:rPr>
          <w:t>升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的</w:t>
      </w:r>
      <w:r w:rsidRPr="00CE2909">
        <w:rPr>
          <w:rFonts w:eastAsia="標楷體"/>
          <w:color w:val="000000"/>
          <w:kern w:val="0"/>
          <w:sz w:val="24"/>
        </w:rPr>
        <w:t>X</w:t>
      </w:r>
      <w:r w:rsidRPr="00CE2909">
        <w:rPr>
          <w:rFonts w:eastAsia="標楷體"/>
          <w:color w:val="000000"/>
          <w:kern w:val="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kern w:val="0"/>
          <w:sz w:val="24"/>
        </w:rPr>
        <w:t>氣體與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升"/>
        </w:smartTagPr>
        <w:r w:rsidRPr="00CE2909">
          <w:rPr>
            <w:rFonts w:eastAsia="標楷體"/>
            <w:color w:val="000000"/>
            <w:kern w:val="0"/>
            <w:sz w:val="24"/>
          </w:rPr>
          <w:t>1.0</w:t>
        </w:r>
        <w:r w:rsidRPr="00CE2909">
          <w:rPr>
            <w:rFonts w:eastAsia="標楷體" w:hAnsi="標楷體"/>
            <w:color w:val="000000"/>
            <w:kern w:val="0"/>
            <w:sz w:val="24"/>
          </w:rPr>
          <w:t>升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的</w:t>
      </w:r>
      <w:r w:rsidRPr="00CE2909">
        <w:rPr>
          <w:rFonts w:eastAsia="標楷體"/>
          <w:color w:val="000000"/>
          <w:kern w:val="0"/>
          <w:sz w:val="24"/>
        </w:rPr>
        <w:t>Y</w:t>
      </w:r>
      <w:r w:rsidRPr="00CE2909">
        <w:rPr>
          <w:rFonts w:eastAsia="標楷體"/>
          <w:color w:val="000000"/>
          <w:kern w:val="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kern w:val="0"/>
          <w:sz w:val="24"/>
        </w:rPr>
        <w:t>氣體完全反應，兩者均無剩餘，產生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升"/>
        </w:smartTagPr>
        <w:r w:rsidRPr="00CE2909">
          <w:rPr>
            <w:rFonts w:eastAsia="標楷體"/>
            <w:color w:val="000000"/>
            <w:kern w:val="0"/>
            <w:sz w:val="24"/>
          </w:rPr>
          <w:t>2.0</w:t>
        </w:r>
        <w:r w:rsidRPr="00CE2909">
          <w:rPr>
            <w:rFonts w:eastAsia="標楷體" w:hAnsi="標楷體"/>
            <w:color w:val="000000"/>
            <w:kern w:val="0"/>
            <w:sz w:val="24"/>
          </w:rPr>
          <w:t>升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的</w:t>
      </w:r>
      <w:r w:rsidRPr="00CE2909">
        <w:rPr>
          <w:rFonts w:eastAsia="標楷體"/>
          <w:color w:val="000000"/>
          <w:kern w:val="0"/>
          <w:sz w:val="24"/>
        </w:rPr>
        <w:t>R</w:t>
      </w:r>
      <w:r w:rsidRPr="00CE2909">
        <w:rPr>
          <w:rFonts w:eastAsia="標楷體" w:hAnsi="標楷體"/>
          <w:color w:val="000000"/>
          <w:kern w:val="0"/>
          <w:sz w:val="24"/>
        </w:rPr>
        <w:t>氣體，則下列哪一選項是</w:t>
      </w:r>
      <w:r w:rsidRPr="00CE2909">
        <w:rPr>
          <w:rFonts w:eastAsia="標楷體"/>
          <w:color w:val="000000"/>
          <w:kern w:val="0"/>
          <w:sz w:val="24"/>
        </w:rPr>
        <w:t>R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的化學式？（假設氣體均為理想氣體，且反應前後均在同溫同壓的條件。）　</w:t>
      </w:r>
      <w:r w:rsidR="00BF2FB2">
        <w:rPr>
          <w:rFonts w:eastAsia="標楷體" w:hAnsi="標楷體" w:hint="eastAsia"/>
          <w:color w:val="000000"/>
          <w:kern w:val="0"/>
          <w:sz w:val="24"/>
        </w:rPr>
        <w:t xml:space="preserve"> </w:t>
      </w:r>
      <w:r w:rsidR="00D541BA" w:rsidRPr="00CE2909">
        <w:rPr>
          <w:rFonts w:eastAsia="標楷體"/>
          <w:color w:val="000000"/>
          <w:kern w:val="0"/>
          <w:sz w:val="24"/>
        </w:rPr>
        <w:t xml:space="preserve"> </w:t>
      </w:r>
      <w:r w:rsidRPr="00CE2909">
        <w:rPr>
          <w:rFonts w:eastAsia="標楷體"/>
          <w:color w:val="000000"/>
          <w:kern w:val="0"/>
          <w:sz w:val="24"/>
        </w:rPr>
        <w:t>(A)XY</w:t>
      </w:r>
      <w:r w:rsidR="00BF2FB2">
        <w:rPr>
          <w:rFonts w:eastAsia="標楷體" w:hint="eastAsia"/>
          <w:color w:val="000000"/>
          <w:kern w:val="0"/>
          <w:sz w:val="24"/>
        </w:rPr>
        <w:t xml:space="preserve"> 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="00BF2FB2" w:rsidRPr="00CE2909">
        <w:rPr>
          <w:rFonts w:eastAsia="標楷體"/>
          <w:color w:val="000000"/>
          <w:kern w:val="0"/>
          <w:sz w:val="24"/>
        </w:rPr>
        <w:t>(</w:t>
      </w:r>
      <w:r w:rsidR="00BF2FB2">
        <w:rPr>
          <w:rFonts w:eastAsia="標楷體" w:hint="eastAsia"/>
          <w:color w:val="000000"/>
          <w:kern w:val="0"/>
          <w:sz w:val="24"/>
        </w:rPr>
        <w:t>B</w:t>
      </w:r>
      <w:r w:rsidR="00BF2FB2" w:rsidRPr="00CE2909">
        <w:rPr>
          <w:rFonts w:eastAsia="標楷體"/>
          <w:color w:val="000000"/>
          <w:kern w:val="0"/>
          <w:sz w:val="24"/>
        </w:rPr>
        <w:t>)X</w:t>
      </w:r>
      <w:r w:rsidR="00BF2FB2" w:rsidRPr="00CE2909">
        <w:rPr>
          <w:rFonts w:eastAsia="標楷體"/>
          <w:color w:val="000000"/>
          <w:kern w:val="0"/>
          <w:sz w:val="24"/>
          <w:vertAlign w:val="subscript"/>
        </w:rPr>
        <w:t>2</w:t>
      </w:r>
      <w:r w:rsidR="00BF2FB2" w:rsidRPr="00CE2909">
        <w:rPr>
          <w:rFonts w:eastAsia="標楷體"/>
          <w:color w:val="000000"/>
          <w:kern w:val="0"/>
          <w:sz w:val="24"/>
        </w:rPr>
        <w:t>Y</w:t>
      </w:r>
      <w:r w:rsidR="00BF2FB2">
        <w:rPr>
          <w:rFonts w:eastAsia="標楷體" w:hint="eastAsia"/>
          <w:color w:val="000000"/>
          <w:kern w:val="0"/>
          <w:sz w:val="24"/>
        </w:rPr>
        <w:t xml:space="preserve"> </w:t>
      </w:r>
      <w:r w:rsidR="00BF2FB2" w:rsidRPr="00CE2909">
        <w:rPr>
          <w:rFonts w:eastAsia="標楷體"/>
          <w:color w:val="000000"/>
          <w:kern w:val="0"/>
          <w:sz w:val="24"/>
        </w:rPr>
        <w:t xml:space="preserve"> </w:t>
      </w:r>
      <w:r w:rsidR="00BF2FB2">
        <w:rPr>
          <w:rFonts w:eastAsia="標楷體" w:hint="eastAsia"/>
          <w:color w:val="000000"/>
          <w:kern w:val="0"/>
          <w:sz w:val="24"/>
        </w:rPr>
        <w:t xml:space="preserve"> </w:t>
      </w:r>
      <w:r w:rsidRPr="00CE2909">
        <w:rPr>
          <w:rFonts w:eastAsia="標楷體"/>
          <w:color w:val="000000"/>
          <w:kern w:val="0"/>
          <w:sz w:val="24"/>
        </w:rPr>
        <w:t>(</w:t>
      </w:r>
      <w:r w:rsidR="00BF2FB2">
        <w:rPr>
          <w:rFonts w:eastAsia="標楷體" w:hint="eastAsia"/>
          <w:color w:val="000000"/>
          <w:kern w:val="0"/>
          <w:sz w:val="24"/>
        </w:rPr>
        <w:t>C</w:t>
      </w:r>
      <w:r w:rsidRPr="00CE2909">
        <w:rPr>
          <w:rFonts w:eastAsia="標楷體"/>
          <w:color w:val="000000"/>
          <w:kern w:val="0"/>
          <w:sz w:val="24"/>
        </w:rPr>
        <w:t>)XY</w:t>
      </w:r>
      <w:r w:rsidRPr="00CE2909">
        <w:rPr>
          <w:rFonts w:eastAsia="標楷體"/>
          <w:color w:val="000000"/>
          <w:kern w:val="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="00BF2FB2">
        <w:rPr>
          <w:rFonts w:eastAsia="標楷體" w:hAnsi="標楷體" w:hint="eastAsia"/>
          <w:color w:val="000000"/>
          <w:kern w:val="0"/>
          <w:sz w:val="24"/>
        </w:rPr>
        <w:t xml:space="preserve"> </w:t>
      </w:r>
      <w:r w:rsidRPr="00CE2909">
        <w:rPr>
          <w:rFonts w:eastAsia="標楷體"/>
          <w:color w:val="000000"/>
          <w:kern w:val="0"/>
          <w:sz w:val="24"/>
        </w:rPr>
        <w:t>(</w:t>
      </w:r>
      <w:r w:rsidR="00BF2FB2">
        <w:rPr>
          <w:rFonts w:eastAsia="標楷體" w:hint="eastAsia"/>
          <w:color w:val="000000"/>
          <w:kern w:val="0"/>
          <w:sz w:val="24"/>
        </w:rPr>
        <w:t>D</w:t>
      </w:r>
      <w:r w:rsidRPr="00CE2909">
        <w:rPr>
          <w:rFonts w:eastAsia="標楷體"/>
          <w:color w:val="000000"/>
          <w:kern w:val="0"/>
          <w:sz w:val="24"/>
        </w:rPr>
        <w:t>)XY</w:t>
      </w:r>
      <w:r w:rsidRPr="00CE2909">
        <w:rPr>
          <w:rFonts w:eastAsia="標楷體"/>
          <w:color w:val="000000"/>
          <w:kern w:val="0"/>
          <w:sz w:val="24"/>
          <w:vertAlign w:val="subscript"/>
        </w:rPr>
        <w:t>3</w:t>
      </w:r>
      <w:r w:rsidRPr="00CE2909">
        <w:rPr>
          <w:rFonts w:eastAsia="標楷體" w:hAnsi="標楷體"/>
          <w:color w:val="000000"/>
          <w:kern w:val="0"/>
          <w:sz w:val="24"/>
          <w:lang w:val="it-IT"/>
        </w:rPr>
        <w:t>。</w:t>
      </w:r>
      <w:r w:rsidRPr="00CE2909">
        <w:rPr>
          <w:rFonts w:eastAsia="標楷體"/>
          <w:color w:val="000000"/>
          <w:kern w:val="0"/>
          <w:sz w:val="24"/>
          <w:lang w:val="it-IT"/>
        </w:rPr>
        <w:t xml:space="preserve"> </w:t>
      </w:r>
      <w:r w:rsidR="00044304" w:rsidRPr="00044304">
        <w:rPr>
          <w:rFonts w:eastAsia="標楷體" w:hint="eastAsia"/>
          <w:vanish/>
          <w:color w:val="FF0000"/>
          <w:kern w:val="0"/>
          <w:sz w:val="24"/>
          <w:lang w:val="it-IT"/>
        </w:rPr>
        <w:t>B</w:t>
      </w:r>
      <w:r w:rsidRPr="00CE2909">
        <w:rPr>
          <w:rFonts w:eastAsia="標楷體"/>
          <w:color w:val="000000"/>
          <w:kern w:val="0"/>
          <w:sz w:val="24"/>
          <w:lang w:val="it-IT"/>
        </w:rPr>
        <w:t xml:space="preserve">  </w:t>
      </w:r>
    </w:p>
    <w:p w:rsidR="00CD51D4" w:rsidRPr="00CE2909" w:rsidRDefault="00216B7F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Pr="00CE2909">
        <w:rPr>
          <w:rFonts w:eastAsia="標楷體"/>
          <w:color w:val="000000"/>
          <w:sz w:val="24"/>
        </w:rPr>
        <w:t>1</w:t>
      </w:r>
      <w:r w:rsidR="00D541BA" w:rsidRPr="00CE2909">
        <w:rPr>
          <w:rFonts w:eastAsia="標楷體"/>
          <w:color w:val="000000"/>
          <w:sz w:val="24"/>
        </w:rPr>
        <w:t>2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歷史上的演變過程：燃素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道耳頓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拉塞福，相當於下列哪一系列概念的發展？</w:t>
      </w:r>
      <w:r w:rsidRPr="00CE2909">
        <w:rPr>
          <w:rFonts w:eastAsia="標楷體"/>
          <w:color w:val="000000"/>
          <w:sz w:val="24"/>
        </w:rPr>
        <w:t xml:space="preserve">  (A)</w:t>
      </w:r>
      <w:r w:rsidRPr="00CE2909">
        <w:rPr>
          <w:rFonts w:eastAsia="標楷體" w:hAnsi="標楷體"/>
          <w:color w:val="000000"/>
          <w:sz w:val="24"/>
        </w:rPr>
        <w:t>元素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原子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原子核</w:t>
      </w:r>
      <w:r w:rsidRPr="00CE2909">
        <w:rPr>
          <w:rFonts w:eastAsia="標楷體"/>
          <w:color w:val="000000"/>
          <w:sz w:val="24"/>
        </w:rPr>
        <w:t xml:space="preserve">  (B)</w:t>
      </w:r>
      <w:r w:rsidRPr="00CE2909">
        <w:rPr>
          <w:rFonts w:eastAsia="標楷體" w:hAnsi="標楷體"/>
          <w:color w:val="000000"/>
          <w:sz w:val="24"/>
        </w:rPr>
        <w:t>原子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分子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離子</w:t>
      </w:r>
      <w:r w:rsidRPr="00CE2909">
        <w:rPr>
          <w:rFonts w:eastAsia="標楷體"/>
          <w:color w:val="000000"/>
          <w:sz w:val="24"/>
        </w:rPr>
        <w:t xml:space="preserve">  (C)</w:t>
      </w:r>
      <w:r w:rsidRPr="00CE2909">
        <w:rPr>
          <w:rFonts w:eastAsia="標楷體" w:hAnsi="標楷體"/>
          <w:color w:val="000000"/>
          <w:sz w:val="24"/>
        </w:rPr>
        <w:t>元素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粒子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化合物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216B7F" w:rsidRPr="00CE2909" w:rsidRDefault="00216B7F" w:rsidP="00CD51D4">
      <w:pPr>
        <w:ind w:leftChars="603" w:left="1291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(D)</w:t>
      </w:r>
      <w:r w:rsidRPr="00CE2909">
        <w:rPr>
          <w:rFonts w:eastAsia="標楷體" w:hAnsi="標楷體"/>
          <w:color w:val="000000"/>
          <w:sz w:val="24"/>
        </w:rPr>
        <w:t>電子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原子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 xml:space="preserve">分子　</w:t>
      </w:r>
      <w:r w:rsidRPr="00CE2909">
        <w:rPr>
          <w:rFonts w:eastAsia="標楷體"/>
          <w:color w:val="000000"/>
          <w:sz w:val="24"/>
        </w:rPr>
        <w:t>(E)</w:t>
      </w:r>
      <w:r w:rsidRPr="00CE2909">
        <w:rPr>
          <w:rFonts w:eastAsia="標楷體" w:hAnsi="標楷體"/>
          <w:color w:val="000000"/>
          <w:sz w:val="24"/>
        </w:rPr>
        <w:t>電子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質子</w:t>
      </w:r>
      <w:r w:rsidRPr="00CE2909">
        <w:rPr>
          <w:rFonts w:eastAsia="標楷體"/>
          <w:color w:val="000000"/>
          <w:sz w:val="24"/>
        </w:rPr>
        <w:sym w:font="Symbol" w:char="00AE"/>
      </w:r>
      <w:r w:rsidRPr="00CE2909">
        <w:rPr>
          <w:rFonts w:eastAsia="標楷體" w:hAnsi="標楷體"/>
          <w:color w:val="000000"/>
          <w:sz w:val="24"/>
        </w:rPr>
        <w:t>中子。</w:t>
      </w:r>
      <w:r w:rsidR="00962CDE" w:rsidRPr="00CE2909">
        <w:rPr>
          <w:rFonts w:eastAsia="標楷體"/>
          <w:color w:val="000000"/>
          <w:sz w:val="24"/>
        </w:rPr>
        <w:t xml:space="preserve">  </w:t>
      </w:r>
      <w:r w:rsidR="00044304" w:rsidRPr="00044304">
        <w:rPr>
          <w:rFonts w:eastAsia="標楷體"/>
          <w:vanish/>
          <w:color w:val="FF0000"/>
          <w:sz w:val="24"/>
        </w:rPr>
        <w:t>A</w:t>
      </w:r>
      <w:r w:rsidR="00962CDE" w:rsidRPr="00CE2909">
        <w:rPr>
          <w:rFonts w:eastAsia="標楷體"/>
          <w:color w:val="000000"/>
          <w:sz w:val="24"/>
        </w:rPr>
        <w:t xml:space="preserve">  </w:t>
      </w:r>
    </w:p>
    <w:p w:rsidR="00962CDE" w:rsidRPr="00CE2909" w:rsidRDefault="00216B7F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Pr="00CE2909">
        <w:rPr>
          <w:rFonts w:eastAsia="標楷體"/>
          <w:color w:val="000000"/>
          <w:sz w:val="24"/>
        </w:rPr>
        <w:t>1</w:t>
      </w:r>
      <w:r w:rsidR="00D541BA" w:rsidRPr="00CE2909">
        <w:rPr>
          <w:rFonts w:eastAsia="標楷體"/>
          <w:color w:val="000000"/>
          <w:sz w:val="24"/>
        </w:rPr>
        <w:t>3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今有二種不同元素</w:t>
      </w:r>
      <w:r w:rsidRPr="00CE2909">
        <w:rPr>
          <w:rFonts w:eastAsia="標楷體"/>
          <w:color w:val="000000"/>
          <w:sz w:val="24"/>
        </w:rPr>
        <w:t>X</w:t>
      </w:r>
      <w:r w:rsidRPr="00CE2909">
        <w:rPr>
          <w:rFonts w:eastAsia="標楷體" w:hAnsi="標楷體"/>
          <w:color w:val="000000"/>
          <w:sz w:val="24"/>
        </w:rPr>
        <w:t>及</w:t>
      </w:r>
      <w:r w:rsidRPr="00CE2909">
        <w:rPr>
          <w:rFonts w:eastAsia="標楷體"/>
          <w:color w:val="000000"/>
          <w:sz w:val="24"/>
        </w:rPr>
        <w:t>Y</w:t>
      </w:r>
      <w:r w:rsidRPr="00CE2909">
        <w:rPr>
          <w:rFonts w:eastAsia="標楷體" w:hAnsi="標楷體"/>
          <w:color w:val="000000"/>
          <w:sz w:val="24"/>
        </w:rPr>
        <w:t>，化合為兩個含此二種元素的化合物。第一個化合物是由</w:t>
      </w:r>
      <w:smartTag w:uri="urn:schemas-microsoft-com:office:smarttags" w:element="chmetcnv">
        <w:smartTagPr>
          <w:attr w:name="UnitName" w:val="克"/>
          <w:attr w:name="SourceValue" w:val="9.34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9.34</w:t>
        </w:r>
        <w:r w:rsidRPr="00CE2909">
          <w:rPr>
            <w:rFonts w:eastAsia="標楷體" w:hAnsi="標楷體"/>
            <w:color w:val="000000"/>
            <w:sz w:val="24"/>
          </w:rPr>
          <w:t>克</w:t>
        </w:r>
      </w:smartTag>
      <w:r w:rsidRPr="00CE2909">
        <w:rPr>
          <w:rFonts w:eastAsia="標楷體" w:hAnsi="標楷體"/>
          <w:color w:val="000000"/>
          <w:sz w:val="24"/>
        </w:rPr>
        <w:t>的</w:t>
      </w:r>
      <w:r w:rsidRPr="00CE2909">
        <w:rPr>
          <w:rFonts w:eastAsia="標楷體"/>
          <w:color w:val="000000"/>
          <w:sz w:val="24"/>
        </w:rPr>
        <w:t>X</w:t>
      </w:r>
      <w:r w:rsidRPr="00CE2909">
        <w:rPr>
          <w:rFonts w:eastAsia="標楷體" w:hAnsi="標楷體"/>
          <w:color w:val="000000"/>
          <w:sz w:val="24"/>
        </w:rPr>
        <w:t>和</w:t>
      </w:r>
      <w:smartTag w:uri="urn:schemas-microsoft-com:office:smarttags" w:element="chmetcnv">
        <w:smartTagPr>
          <w:attr w:name="UnitName" w:val="克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2.00</w:t>
        </w:r>
        <w:r w:rsidRPr="00CE2909">
          <w:rPr>
            <w:rFonts w:eastAsia="標楷體" w:hAnsi="標楷體"/>
            <w:color w:val="000000"/>
            <w:sz w:val="24"/>
          </w:rPr>
          <w:t>克</w:t>
        </w:r>
      </w:smartTag>
      <w:r w:rsidRPr="00CE2909">
        <w:rPr>
          <w:rFonts w:eastAsia="標楷體" w:hAnsi="標楷體"/>
          <w:color w:val="000000"/>
          <w:sz w:val="24"/>
        </w:rPr>
        <w:t>的</w:t>
      </w:r>
      <w:r w:rsidRPr="00CE2909">
        <w:rPr>
          <w:rFonts w:eastAsia="標楷體"/>
          <w:color w:val="000000"/>
          <w:sz w:val="24"/>
        </w:rPr>
        <w:t>Y</w:t>
      </w:r>
      <w:r w:rsidRPr="00CE2909">
        <w:rPr>
          <w:rFonts w:eastAsia="標楷體" w:hAnsi="標楷體"/>
          <w:color w:val="000000"/>
          <w:sz w:val="24"/>
        </w:rPr>
        <w:t>化合而成；而第二個化合物是由</w:t>
      </w:r>
      <w:smartTag w:uri="urn:schemas-microsoft-com:office:smarttags" w:element="chmetcnv">
        <w:smartTagPr>
          <w:attr w:name="UnitName" w:val="克"/>
          <w:attr w:name="SourceValue" w:val="4.67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4.67</w:t>
        </w:r>
        <w:r w:rsidRPr="00CE2909">
          <w:rPr>
            <w:rFonts w:eastAsia="標楷體" w:hAnsi="標楷體"/>
            <w:color w:val="000000"/>
            <w:sz w:val="24"/>
          </w:rPr>
          <w:t>克</w:t>
        </w:r>
      </w:smartTag>
      <w:r w:rsidRPr="00CE2909">
        <w:rPr>
          <w:rFonts w:eastAsia="標楷體" w:hAnsi="標楷體"/>
          <w:color w:val="000000"/>
          <w:sz w:val="24"/>
        </w:rPr>
        <w:t>的</w:t>
      </w:r>
      <w:r w:rsidRPr="00CE2909">
        <w:rPr>
          <w:rFonts w:eastAsia="標楷體"/>
          <w:color w:val="000000"/>
          <w:sz w:val="24"/>
        </w:rPr>
        <w:t>X</w:t>
      </w:r>
      <w:r w:rsidRPr="00CE2909">
        <w:rPr>
          <w:rFonts w:eastAsia="標楷體" w:hAnsi="標楷體"/>
          <w:color w:val="000000"/>
          <w:sz w:val="24"/>
        </w:rPr>
        <w:t>和</w:t>
      </w:r>
      <w:smartTag w:uri="urn:schemas-microsoft-com:office:smarttags" w:element="chmetcnv">
        <w:smartTagPr>
          <w:attr w:name="UnitName" w:val="克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3.00</w:t>
        </w:r>
        <w:r w:rsidRPr="00CE2909">
          <w:rPr>
            <w:rFonts w:eastAsia="標楷體" w:hAnsi="標楷體"/>
            <w:color w:val="000000"/>
            <w:sz w:val="24"/>
          </w:rPr>
          <w:t>克</w:t>
        </w:r>
      </w:smartTag>
      <w:r w:rsidRPr="00CE2909">
        <w:rPr>
          <w:rFonts w:eastAsia="標楷體" w:hAnsi="標楷體"/>
          <w:color w:val="000000"/>
          <w:sz w:val="24"/>
        </w:rPr>
        <w:t>的</w:t>
      </w:r>
      <w:r w:rsidRPr="00CE2909">
        <w:rPr>
          <w:rFonts w:eastAsia="標楷體"/>
          <w:color w:val="000000"/>
          <w:sz w:val="24"/>
        </w:rPr>
        <w:t>Y</w:t>
      </w:r>
      <w:r w:rsidRPr="00CE2909">
        <w:rPr>
          <w:rFonts w:eastAsia="標楷體" w:hAnsi="標楷體"/>
          <w:color w:val="000000"/>
          <w:sz w:val="24"/>
        </w:rPr>
        <w:t>化合而成。如果第一個化合物的分子式是</w:t>
      </w:r>
      <w:r w:rsidRPr="00CE2909">
        <w:rPr>
          <w:rFonts w:eastAsia="標楷體"/>
          <w:color w:val="000000"/>
          <w:sz w:val="24"/>
        </w:rPr>
        <w:t>XY</w:t>
      </w:r>
      <w:r w:rsidRPr="00CE2909">
        <w:rPr>
          <w:rFonts w:eastAsia="標楷體" w:hAnsi="標楷體"/>
          <w:color w:val="000000"/>
          <w:sz w:val="24"/>
        </w:rPr>
        <w:t xml:space="preserve">，那麼第二個化合物的分子式為下列何者？　</w:t>
      </w:r>
      <w:r w:rsidRPr="00CE2909">
        <w:rPr>
          <w:rFonts w:eastAsia="標楷體"/>
          <w:color w:val="000000"/>
          <w:sz w:val="24"/>
        </w:rPr>
        <w:t>(A)X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Y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(B)XY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(C)X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/>
          <w:color w:val="000000"/>
          <w:sz w:val="24"/>
        </w:rPr>
        <w:t>Y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(D)XY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(E)X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Y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kern w:val="0"/>
          <w:sz w:val="24"/>
        </w:rPr>
        <w:t>。</w:t>
      </w:r>
      <w:r w:rsidR="00962CDE" w:rsidRPr="00CE2909">
        <w:rPr>
          <w:rFonts w:eastAsia="標楷體"/>
          <w:color w:val="000000"/>
          <w:kern w:val="0"/>
          <w:sz w:val="24"/>
        </w:rPr>
        <w:t xml:space="preserve">  </w:t>
      </w:r>
      <w:r w:rsidR="00044304" w:rsidRPr="00044304">
        <w:rPr>
          <w:rFonts w:eastAsia="標楷體"/>
          <w:vanish/>
          <w:color w:val="FF0000"/>
          <w:kern w:val="0"/>
          <w:sz w:val="24"/>
        </w:rPr>
        <w:t>D</w:t>
      </w:r>
      <w:r w:rsidR="00962CDE" w:rsidRPr="00CE2909">
        <w:rPr>
          <w:rFonts w:eastAsia="標楷體"/>
          <w:color w:val="000000"/>
          <w:kern w:val="0"/>
          <w:sz w:val="24"/>
        </w:rPr>
        <w:t xml:space="preserve">  </w:t>
      </w:r>
    </w:p>
    <w:p w:rsidR="00216B7F" w:rsidRPr="00CE2909" w:rsidRDefault="00216B7F" w:rsidP="00772EE0">
      <w:pPr>
        <w:ind w:left="1287" w:hanging="1287"/>
        <w:rPr>
          <w:rFonts w:eastAsia="標楷體"/>
          <w:color w:val="0000FF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1</w:t>
      </w:r>
      <w:r w:rsidR="00D541BA" w:rsidRPr="00CE2909">
        <w:rPr>
          <w:rFonts w:eastAsia="標楷體"/>
          <w:color w:val="000000"/>
          <w:sz w:val="24"/>
        </w:rPr>
        <w:t>4.</w:t>
      </w:r>
      <w:r w:rsidRPr="00CE2909">
        <w:rPr>
          <w:rFonts w:eastAsia="標楷體" w:hAnsi="標楷體"/>
          <w:color w:val="000000"/>
          <w:sz w:val="24"/>
        </w:rPr>
        <w:t>鈉是</w:t>
      </w:r>
      <w:r w:rsidRPr="00CE2909">
        <w:rPr>
          <w:rFonts w:eastAsia="標楷體" w:hAnsi="標楷體"/>
          <w:b/>
          <w:color w:val="000000"/>
          <w:sz w:val="24"/>
          <w:u w:val="single"/>
        </w:rPr>
        <w:t>銀白色且軟</w:t>
      </w:r>
      <w:r w:rsidRPr="00CE2909">
        <w:rPr>
          <w:rFonts w:eastAsia="標楷體" w:hAnsi="標楷體"/>
          <w:color w:val="000000"/>
          <w:sz w:val="24"/>
        </w:rPr>
        <w:t>的金屬，為</w:t>
      </w:r>
      <w:r w:rsidRPr="00CE2909">
        <w:rPr>
          <w:rFonts w:eastAsia="標楷體" w:hAnsi="標楷體"/>
          <w:b/>
          <w:color w:val="000000"/>
          <w:sz w:val="24"/>
          <w:u w:val="single"/>
        </w:rPr>
        <w:t>良好導體</w:t>
      </w:r>
      <w:r w:rsidRPr="00CE2909">
        <w:rPr>
          <w:rFonts w:eastAsia="標楷體" w:hAnsi="標楷體"/>
          <w:color w:val="000000"/>
          <w:sz w:val="24"/>
        </w:rPr>
        <w:t>，由</w:t>
      </w:r>
      <w:r w:rsidRPr="00CE2909">
        <w:rPr>
          <w:rFonts w:eastAsia="標楷體" w:hAnsi="標楷體"/>
          <w:b/>
          <w:color w:val="000000"/>
          <w:sz w:val="24"/>
          <w:u w:val="single"/>
        </w:rPr>
        <w:t>電解液態氯化鈉</w:t>
      </w:r>
      <w:r w:rsidRPr="00CE2909">
        <w:rPr>
          <w:rFonts w:eastAsia="標楷體" w:hAnsi="標楷體"/>
          <w:color w:val="000000"/>
          <w:sz w:val="24"/>
        </w:rPr>
        <w:t>可得之。此金屬</w:t>
      </w:r>
      <w:r w:rsidRPr="00CE2909">
        <w:rPr>
          <w:rFonts w:eastAsia="標楷體" w:hAnsi="標楷體"/>
          <w:b/>
          <w:color w:val="000000"/>
          <w:sz w:val="24"/>
          <w:u w:val="single"/>
        </w:rPr>
        <w:t>在</w:t>
      </w:r>
      <w:smartTag w:uri="urn:schemas-microsoft-com:office:smarttags" w:element="chmetcnv">
        <w:smartTagPr>
          <w:attr w:name="UnitName" w:val="C"/>
          <w:attr w:name="SourceValue" w:val="883"/>
          <w:attr w:name="HasSpace" w:val="Tru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b/>
            <w:color w:val="000000"/>
            <w:sz w:val="24"/>
            <w:u w:val="single"/>
          </w:rPr>
          <w:t>883</w:t>
        </w:r>
        <w:r w:rsidRPr="00CE2909">
          <w:rPr>
            <w:rFonts w:eastAsia="標楷體"/>
            <w:b/>
            <w:color w:val="000000"/>
            <w:sz w:val="24"/>
            <w:u w:val="single"/>
          </w:rPr>
          <w:sym w:font="Symbol" w:char="00B0"/>
        </w:r>
        <w:r w:rsidRPr="00CE2909">
          <w:rPr>
            <w:rFonts w:eastAsia="標楷體"/>
            <w:b/>
            <w:color w:val="000000"/>
            <w:sz w:val="24"/>
            <w:u w:val="single"/>
          </w:rPr>
          <w:t>C</w:t>
        </w:r>
      </w:smartTag>
      <w:r w:rsidRPr="00CE2909">
        <w:rPr>
          <w:rFonts w:eastAsia="標楷體" w:hAnsi="標楷體"/>
          <w:b/>
          <w:color w:val="000000"/>
          <w:sz w:val="24"/>
          <w:u w:val="single"/>
        </w:rPr>
        <w:t>沸騰</w:t>
      </w:r>
      <w:r w:rsidRPr="00CE2909">
        <w:rPr>
          <w:rFonts w:eastAsia="標楷體" w:hAnsi="標楷體"/>
          <w:color w:val="000000"/>
          <w:sz w:val="24"/>
        </w:rPr>
        <w:t>，其</w:t>
      </w:r>
      <w:r w:rsidRPr="00CE2909">
        <w:rPr>
          <w:rFonts w:eastAsia="標楷體" w:hAnsi="標楷體"/>
          <w:b/>
          <w:color w:val="000000"/>
          <w:sz w:val="24"/>
          <w:u w:val="single"/>
        </w:rPr>
        <w:t>蒸氣呈紫色</w:t>
      </w:r>
      <w:r w:rsidRPr="00CE2909">
        <w:rPr>
          <w:rFonts w:eastAsia="標楷體" w:hAnsi="標楷體"/>
          <w:color w:val="000000"/>
          <w:sz w:val="24"/>
        </w:rPr>
        <w:t>。若將金屬鈉放</w:t>
      </w:r>
      <w:r w:rsidRPr="00CE2909">
        <w:rPr>
          <w:rFonts w:eastAsia="標楷體" w:hAnsi="標楷體"/>
          <w:b/>
          <w:color w:val="000000"/>
          <w:sz w:val="24"/>
          <w:u w:val="single"/>
        </w:rPr>
        <w:t>在空氣中立刻會失去光澤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 w:hAnsi="標楷體"/>
          <w:b/>
          <w:color w:val="000000"/>
          <w:sz w:val="24"/>
          <w:u w:val="single"/>
        </w:rPr>
        <w:t>在溴氣中加熱可燃燒</w:t>
      </w:r>
      <w:r w:rsidRPr="00CE2909">
        <w:rPr>
          <w:rFonts w:eastAsia="標楷體" w:hAnsi="標楷體"/>
          <w:color w:val="000000"/>
          <w:sz w:val="24"/>
        </w:rPr>
        <w:t xml:space="preserve">。請問上段敘述中，屬於物理性質的共有幾項？　</w:t>
      </w:r>
      <w:r w:rsidRPr="00CE2909">
        <w:rPr>
          <w:rFonts w:eastAsia="標楷體"/>
          <w:color w:val="000000"/>
          <w:sz w:val="24"/>
        </w:rPr>
        <w:t>(A)</w:t>
      </w:r>
      <w:r w:rsidR="00A74BDB" w:rsidRPr="00CE2909">
        <w:rPr>
          <w:rFonts w:eastAsia="標楷體"/>
          <w:color w:val="000000"/>
          <w:sz w:val="24"/>
        </w:rPr>
        <w:t>2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(B)</w:t>
      </w:r>
      <w:r w:rsidR="00A74BDB" w:rsidRPr="00CE2909">
        <w:rPr>
          <w:rFonts w:eastAsia="標楷體"/>
          <w:color w:val="000000"/>
          <w:sz w:val="24"/>
        </w:rPr>
        <w:t>3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(C)</w:t>
      </w:r>
      <w:r w:rsidR="00A74BDB" w:rsidRPr="00CE2909">
        <w:rPr>
          <w:rFonts w:eastAsia="標楷體"/>
          <w:color w:val="000000"/>
          <w:sz w:val="24"/>
        </w:rPr>
        <w:t>4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(D)</w:t>
      </w:r>
      <w:r w:rsidR="00A74BDB" w:rsidRPr="00CE2909">
        <w:rPr>
          <w:rFonts w:eastAsia="標楷體"/>
          <w:color w:val="000000"/>
          <w:sz w:val="24"/>
        </w:rPr>
        <w:t>5</w:t>
      </w:r>
      <w:r w:rsidRPr="00CE2909">
        <w:rPr>
          <w:rFonts w:eastAsia="標楷體" w:hAnsi="標楷體"/>
          <w:color w:val="000000"/>
          <w:sz w:val="24"/>
        </w:rPr>
        <w:t>。</w:t>
      </w:r>
      <w:r w:rsidR="00044304" w:rsidRPr="00044304">
        <w:rPr>
          <w:rFonts w:eastAsia="標楷體"/>
          <w:vanish/>
          <w:color w:val="FF0000"/>
          <w:sz w:val="24"/>
        </w:rPr>
        <w:t>C</w:t>
      </w:r>
      <w:r w:rsidR="00962CDE" w:rsidRPr="00CE2909">
        <w:rPr>
          <w:rFonts w:eastAsia="標楷體"/>
          <w:color w:val="0000FF"/>
          <w:sz w:val="24"/>
        </w:rPr>
        <w:t xml:space="preserve"> </w:t>
      </w:r>
    </w:p>
    <w:p w:rsidR="00772EE0" w:rsidRPr="00CE2909" w:rsidRDefault="00772EE0" w:rsidP="00A5714F">
      <w:pPr>
        <w:rPr>
          <w:rFonts w:eastAsia="標楷體"/>
          <w:b/>
          <w:color w:val="000000"/>
          <w:sz w:val="24"/>
        </w:rPr>
      </w:pPr>
    </w:p>
    <w:p w:rsidR="00A5714F" w:rsidRPr="00CE2909" w:rsidRDefault="00216B7F" w:rsidP="00A5714F">
      <w:pPr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b/>
          <w:color w:val="000000"/>
          <w:sz w:val="24"/>
        </w:rPr>
        <w:t>二、多選題</w:t>
      </w:r>
      <w:r w:rsidRPr="00CE2909">
        <w:rPr>
          <w:rFonts w:eastAsia="標楷體"/>
          <w:b/>
          <w:color w:val="000000"/>
          <w:sz w:val="24"/>
        </w:rPr>
        <w:t xml:space="preserve"> </w:t>
      </w:r>
      <w:r w:rsidR="005A2E30" w:rsidRPr="00CE2909">
        <w:rPr>
          <w:rFonts w:eastAsia="標楷體" w:hAnsi="標楷體"/>
          <w:color w:val="000000"/>
          <w:sz w:val="24"/>
        </w:rPr>
        <w:t>：每題</w:t>
      </w:r>
      <w:r w:rsidR="00E9490F">
        <w:rPr>
          <w:rFonts w:eastAsia="標楷體" w:hint="eastAsia"/>
          <w:color w:val="000000"/>
          <w:sz w:val="24"/>
        </w:rPr>
        <w:t>4</w:t>
      </w:r>
      <w:r w:rsidR="005A2E30" w:rsidRPr="00CE2909">
        <w:rPr>
          <w:rFonts w:eastAsia="標楷體" w:hAnsi="標楷體"/>
          <w:color w:val="000000"/>
          <w:sz w:val="24"/>
        </w:rPr>
        <w:t>分，答錯倒扣</w:t>
      </w:r>
      <w:r w:rsidR="005A2E30" w:rsidRPr="00CE2909">
        <w:rPr>
          <w:rFonts w:eastAsia="標楷體"/>
          <w:color w:val="000000"/>
          <w:sz w:val="24"/>
        </w:rPr>
        <w:t>1/5</w:t>
      </w:r>
      <w:r w:rsidR="005A2E30" w:rsidRPr="00CE2909">
        <w:rPr>
          <w:rFonts w:eastAsia="標楷體" w:hAnsi="標楷體"/>
          <w:color w:val="000000"/>
          <w:sz w:val="24"/>
        </w:rPr>
        <w:t>題分，共</w:t>
      </w:r>
      <w:r w:rsidR="005A2E30" w:rsidRPr="00CE2909">
        <w:rPr>
          <w:rFonts w:eastAsia="標楷體"/>
          <w:color w:val="000000"/>
          <w:sz w:val="24"/>
        </w:rPr>
        <w:t>24</w:t>
      </w:r>
      <w:r w:rsidR="005A2E30" w:rsidRPr="00CE2909">
        <w:rPr>
          <w:rFonts w:eastAsia="標楷體" w:hAnsi="標楷體"/>
          <w:color w:val="000000"/>
          <w:sz w:val="24"/>
        </w:rPr>
        <w:t>分。</w:t>
      </w:r>
    </w:p>
    <w:p w:rsidR="005C45E9" w:rsidRPr="00CE2909" w:rsidRDefault="002B4DE2" w:rsidP="002B4DE2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1</w:t>
      </w:r>
      <w:r w:rsidR="00D541BA" w:rsidRPr="00CE2909">
        <w:rPr>
          <w:rFonts w:eastAsia="標楷體"/>
          <w:color w:val="000000"/>
          <w:sz w:val="24"/>
        </w:rPr>
        <w:t>5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同溫、同壓下，</w:t>
      </w:r>
      <w:r w:rsidRPr="00CE2909">
        <w:rPr>
          <w:rFonts w:eastAsia="標楷體"/>
          <w:color w:val="000000"/>
          <w:sz w:val="24"/>
        </w:rPr>
        <w:t>NH</w:t>
      </w:r>
      <w:r w:rsidRPr="00CE2909">
        <w:rPr>
          <w:rFonts w:eastAsia="標楷體"/>
          <w:color w:val="000000"/>
          <w:sz w:val="24"/>
          <w:vertAlign w:val="subscript"/>
        </w:rPr>
        <w:t>3(</w:t>
      </w:r>
      <w:r w:rsidRPr="00CE2909">
        <w:rPr>
          <w:rFonts w:eastAsia="標楷體"/>
          <w:i/>
          <w:color w:val="000000"/>
          <w:sz w:val="24"/>
          <w:vertAlign w:val="subscript"/>
        </w:rPr>
        <w:t>g</w:t>
      </w:r>
      <w:r w:rsidRPr="00CE2909">
        <w:rPr>
          <w:rFonts w:eastAsia="標楷體"/>
          <w:color w:val="000000"/>
          <w:sz w:val="24"/>
          <w:vertAlign w:val="subscript"/>
        </w:rPr>
        <w:t>)</w:t>
      </w:r>
      <w:r w:rsidRPr="00CE2909">
        <w:rPr>
          <w:rFonts w:eastAsia="標楷體" w:hAnsi="標楷體"/>
          <w:color w:val="000000"/>
          <w:sz w:val="24"/>
        </w:rPr>
        <w:t>和</w:t>
      </w:r>
      <w:r w:rsidRPr="00CE2909">
        <w:rPr>
          <w:rFonts w:eastAsia="標楷體"/>
          <w:color w:val="000000"/>
          <w:sz w:val="24"/>
        </w:rPr>
        <w:t>NO</w:t>
      </w:r>
      <w:r w:rsidRPr="00CE2909">
        <w:rPr>
          <w:rFonts w:eastAsia="標楷體"/>
          <w:color w:val="000000"/>
          <w:sz w:val="24"/>
          <w:vertAlign w:val="subscript"/>
        </w:rPr>
        <w:t>2(</w:t>
      </w:r>
      <w:r w:rsidRPr="00CE2909">
        <w:rPr>
          <w:rFonts w:eastAsia="標楷體"/>
          <w:i/>
          <w:color w:val="000000"/>
          <w:sz w:val="24"/>
          <w:vertAlign w:val="subscript"/>
        </w:rPr>
        <w:t>g</w:t>
      </w:r>
      <w:r w:rsidRPr="00CE2909">
        <w:rPr>
          <w:rFonts w:eastAsia="標楷體"/>
          <w:color w:val="000000"/>
          <w:sz w:val="24"/>
          <w:vertAlign w:val="subscript"/>
        </w:rPr>
        <w:t>)</w:t>
      </w:r>
      <w:r w:rsidRPr="00CE2909">
        <w:rPr>
          <w:rFonts w:eastAsia="標楷體" w:hAnsi="標楷體"/>
          <w:color w:val="000000"/>
          <w:sz w:val="24"/>
        </w:rPr>
        <w:t>具有相同重量，則下列比值關係</w:t>
      </w:r>
      <w:r w:rsidRPr="00CE2909">
        <w:rPr>
          <w:rFonts w:eastAsia="標楷體" w:hAnsi="標楷體"/>
          <w:bCs/>
          <w:color w:val="000000"/>
          <w:sz w:val="24"/>
        </w:rPr>
        <w:t>正確</w:t>
      </w:r>
      <w:r w:rsidRPr="00CE2909">
        <w:rPr>
          <w:rFonts w:eastAsia="標楷體" w:hAnsi="標楷體"/>
          <w:color w:val="000000"/>
          <w:sz w:val="24"/>
        </w:rPr>
        <w:t>有</w:t>
      </w:r>
      <w:r w:rsidR="005C45E9" w:rsidRPr="00CE2909">
        <w:rPr>
          <w:rFonts w:eastAsia="標楷體"/>
          <w:color w:val="00000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sz w:val="24"/>
        </w:rPr>
        <w:t>AB</w:t>
      </w:r>
      <w:r w:rsidR="005C45E9" w:rsidRPr="00CE2909">
        <w:rPr>
          <w:rFonts w:eastAsia="標楷體"/>
          <w:color w:val="000000"/>
          <w:sz w:val="24"/>
        </w:rPr>
        <w:t xml:space="preserve">  </w:t>
      </w:r>
    </w:p>
    <w:p w:rsidR="005C45E9" w:rsidRPr="00CE2909" w:rsidRDefault="005C45E9" w:rsidP="002B4DE2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</w:t>
      </w:r>
      <w:r w:rsidR="002B4DE2" w:rsidRPr="00CE2909">
        <w:rPr>
          <w:rFonts w:eastAsia="標楷體" w:hAnsi="標楷體"/>
          <w:color w:val="000000"/>
          <w:sz w:val="24"/>
        </w:rPr>
        <w:t>（均為</w:t>
      </w:r>
      <w:r w:rsidR="002B4DE2" w:rsidRPr="00CE2909">
        <w:rPr>
          <w:rFonts w:eastAsia="標楷體"/>
          <w:color w:val="000000"/>
          <w:sz w:val="24"/>
        </w:rPr>
        <w:t>NH</w:t>
      </w:r>
      <w:r w:rsidR="002B4DE2" w:rsidRPr="00CE2909">
        <w:rPr>
          <w:rFonts w:eastAsia="標楷體"/>
          <w:color w:val="000000"/>
          <w:sz w:val="24"/>
          <w:vertAlign w:val="subscript"/>
        </w:rPr>
        <w:t>3</w:t>
      </w:r>
      <w:r w:rsidR="002B4DE2" w:rsidRPr="00CE2909">
        <w:rPr>
          <w:rFonts w:eastAsia="標楷體" w:hAnsi="標楷體"/>
          <w:color w:val="000000"/>
          <w:sz w:val="24"/>
        </w:rPr>
        <w:t>：</w:t>
      </w:r>
      <w:r w:rsidR="002B4DE2" w:rsidRPr="00CE2909">
        <w:rPr>
          <w:rFonts w:eastAsia="標楷體"/>
          <w:color w:val="000000"/>
          <w:sz w:val="24"/>
        </w:rPr>
        <w:t>NO</w:t>
      </w:r>
      <w:r w:rsidR="002B4DE2" w:rsidRPr="00CE2909">
        <w:rPr>
          <w:rFonts w:eastAsia="標楷體"/>
          <w:color w:val="000000"/>
          <w:sz w:val="24"/>
          <w:vertAlign w:val="subscript"/>
        </w:rPr>
        <w:t>2</w:t>
      </w:r>
      <w:r w:rsidR="002B4DE2" w:rsidRPr="00CE2909">
        <w:rPr>
          <w:rFonts w:eastAsia="標楷體" w:hAnsi="標楷體"/>
          <w:color w:val="000000"/>
          <w:sz w:val="24"/>
        </w:rPr>
        <w:t>）</w:t>
      </w:r>
      <w:r w:rsidRPr="00CE2909">
        <w:rPr>
          <w:rFonts w:eastAsia="標楷體"/>
          <w:color w:val="000000"/>
          <w:sz w:val="24"/>
        </w:rPr>
        <w:t xml:space="preserve"> </w:t>
      </w:r>
      <w:r w:rsidR="002B4DE2"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>(A)</w:t>
      </w:r>
      <w:r w:rsidRPr="00CE2909">
        <w:rPr>
          <w:rFonts w:eastAsia="標楷體" w:hAnsi="標楷體"/>
          <w:color w:val="000000"/>
          <w:sz w:val="24"/>
        </w:rPr>
        <w:t>所含</w:t>
      </w:r>
      <w:r w:rsidRPr="00CE2909">
        <w:rPr>
          <w:rFonts w:eastAsia="標楷體"/>
          <w:color w:val="000000"/>
          <w:sz w:val="24"/>
        </w:rPr>
        <w:t>N</w:t>
      </w:r>
      <w:r w:rsidRPr="00CE2909">
        <w:rPr>
          <w:rFonts w:eastAsia="標楷體" w:hAnsi="標楷體"/>
          <w:color w:val="000000"/>
          <w:sz w:val="24"/>
        </w:rPr>
        <w:t>原子數比＝</w:t>
      </w:r>
      <w:r w:rsidRPr="00CE2909">
        <w:rPr>
          <w:rFonts w:eastAsia="標楷體"/>
          <w:color w:val="000000"/>
          <w:sz w:val="24"/>
        </w:rPr>
        <w:t>46</w:t>
      </w:r>
      <w:r w:rsidRPr="00CE2909">
        <w:rPr>
          <w:rFonts w:eastAsia="標楷體" w:hAnsi="標楷體"/>
          <w:color w:val="000000"/>
          <w:sz w:val="24"/>
        </w:rPr>
        <w:t>：</w:t>
      </w:r>
      <w:r w:rsidRPr="00CE2909">
        <w:rPr>
          <w:rFonts w:eastAsia="標楷體"/>
          <w:color w:val="000000"/>
          <w:sz w:val="24"/>
        </w:rPr>
        <w:t>17</w:t>
      </w:r>
      <w:r w:rsidR="002B4DE2"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 xml:space="preserve"> </w:t>
      </w:r>
      <w:r w:rsidR="002B4DE2" w:rsidRPr="00CE2909">
        <w:rPr>
          <w:rFonts w:eastAsia="標楷體"/>
          <w:color w:val="000000"/>
          <w:sz w:val="24"/>
        </w:rPr>
        <w:t>(</w:t>
      </w:r>
      <w:r w:rsidRPr="00CE2909">
        <w:rPr>
          <w:rFonts w:eastAsia="標楷體"/>
          <w:color w:val="000000"/>
          <w:sz w:val="24"/>
        </w:rPr>
        <w:t>B</w:t>
      </w:r>
      <w:r w:rsidR="002B4DE2" w:rsidRPr="00CE2909">
        <w:rPr>
          <w:rFonts w:eastAsia="標楷體"/>
          <w:color w:val="000000"/>
          <w:sz w:val="24"/>
        </w:rPr>
        <w:t>)</w:t>
      </w:r>
      <w:r w:rsidR="002B4DE2" w:rsidRPr="00CE2909">
        <w:rPr>
          <w:rFonts w:eastAsia="標楷體" w:hAnsi="標楷體"/>
          <w:color w:val="000000"/>
          <w:sz w:val="24"/>
        </w:rPr>
        <w:t>原子數比＝</w:t>
      </w:r>
      <w:r w:rsidR="002B4DE2" w:rsidRPr="00CE2909">
        <w:rPr>
          <w:rFonts w:eastAsia="標楷體"/>
          <w:color w:val="000000"/>
          <w:sz w:val="24"/>
        </w:rPr>
        <w:t>184</w:t>
      </w:r>
      <w:r w:rsidR="002B4DE2" w:rsidRPr="00CE2909">
        <w:rPr>
          <w:rFonts w:eastAsia="標楷體" w:hAnsi="標楷體"/>
          <w:color w:val="000000"/>
          <w:sz w:val="24"/>
        </w:rPr>
        <w:t>：</w:t>
      </w:r>
      <w:r w:rsidR="002B4DE2" w:rsidRPr="00CE2909">
        <w:rPr>
          <w:rFonts w:eastAsia="標楷體"/>
          <w:color w:val="000000"/>
          <w:sz w:val="24"/>
        </w:rPr>
        <w:t>51</w:t>
      </w:r>
      <w:r w:rsidR="002B4DE2" w:rsidRPr="00CE2909">
        <w:rPr>
          <w:rFonts w:eastAsia="標楷體" w:hAnsi="標楷體"/>
          <w:color w:val="000000"/>
          <w:sz w:val="24"/>
        </w:rPr>
        <w:t xml:space="preserve">　</w:t>
      </w:r>
    </w:p>
    <w:p w:rsidR="002B4DE2" w:rsidRPr="00CE2909" w:rsidRDefault="005C45E9" w:rsidP="002B4DE2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(C)</w:t>
      </w:r>
      <w:r w:rsidRPr="00CE2909">
        <w:rPr>
          <w:rFonts w:eastAsia="標楷體" w:hAnsi="標楷體"/>
          <w:color w:val="000000"/>
          <w:sz w:val="24"/>
        </w:rPr>
        <w:t>分子數比＝</w:t>
      </w:r>
      <w:r w:rsidRPr="00CE2909">
        <w:rPr>
          <w:rFonts w:eastAsia="標楷體"/>
          <w:color w:val="000000"/>
          <w:sz w:val="24"/>
        </w:rPr>
        <w:t>3</w:t>
      </w:r>
      <w:r w:rsidRPr="00CE2909">
        <w:rPr>
          <w:rFonts w:eastAsia="標楷體" w:hAnsi="標楷體"/>
          <w:color w:val="000000"/>
          <w:sz w:val="24"/>
        </w:rPr>
        <w:t>：</w:t>
      </w:r>
      <w:r w:rsidRPr="00CE2909">
        <w:rPr>
          <w:rFonts w:eastAsia="標楷體"/>
          <w:color w:val="000000"/>
          <w:sz w:val="24"/>
        </w:rPr>
        <w:t>4   (D</w:t>
      </w:r>
      <w:r w:rsidR="002B4DE2" w:rsidRPr="00CE2909">
        <w:rPr>
          <w:rFonts w:eastAsia="標楷體"/>
          <w:color w:val="000000"/>
          <w:sz w:val="24"/>
        </w:rPr>
        <w:t>)</w:t>
      </w:r>
      <w:r w:rsidR="002B4DE2" w:rsidRPr="00CE2909">
        <w:rPr>
          <w:rFonts w:eastAsia="標楷體" w:hAnsi="標楷體"/>
          <w:color w:val="000000"/>
          <w:sz w:val="24"/>
        </w:rPr>
        <w:t>所含</w:t>
      </w:r>
      <w:r w:rsidR="002B4DE2" w:rsidRPr="00CE2909">
        <w:rPr>
          <w:rFonts w:eastAsia="標楷體"/>
          <w:color w:val="000000"/>
          <w:sz w:val="24"/>
        </w:rPr>
        <w:t>O</w:t>
      </w:r>
      <w:r w:rsidR="002B4DE2" w:rsidRPr="00CE2909">
        <w:rPr>
          <w:rFonts w:eastAsia="標楷體" w:hAnsi="標楷體"/>
          <w:color w:val="000000"/>
          <w:sz w:val="24"/>
        </w:rPr>
        <w:t>原子數比＝</w:t>
      </w:r>
      <w:r w:rsidR="002B4DE2" w:rsidRPr="00CE2909">
        <w:rPr>
          <w:rFonts w:eastAsia="標楷體"/>
          <w:color w:val="000000"/>
          <w:sz w:val="24"/>
        </w:rPr>
        <w:t>51</w:t>
      </w:r>
      <w:r w:rsidR="002B4DE2" w:rsidRPr="00CE2909">
        <w:rPr>
          <w:rFonts w:eastAsia="標楷體" w:hAnsi="標楷體"/>
          <w:color w:val="000000"/>
          <w:sz w:val="24"/>
        </w:rPr>
        <w:t>：</w:t>
      </w:r>
      <w:r w:rsidR="002B4DE2" w:rsidRPr="00CE2909">
        <w:rPr>
          <w:rFonts w:eastAsia="標楷體"/>
          <w:color w:val="000000"/>
          <w:sz w:val="24"/>
        </w:rPr>
        <w:t>184</w:t>
      </w:r>
      <w:r w:rsidRPr="00CE2909">
        <w:rPr>
          <w:rFonts w:eastAsia="標楷體"/>
          <w:color w:val="000000"/>
          <w:sz w:val="24"/>
        </w:rPr>
        <w:t xml:space="preserve">  (E)</w:t>
      </w:r>
      <w:r w:rsidRPr="00CE2909">
        <w:rPr>
          <w:rFonts w:eastAsia="標楷體" w:hAnsi="標楷體"/>
          <w:color w:val="000000"/>
          <w:sz w:val="24"/>
        </w:rPr>
        <w:t>體積比＝</w:t>
      </w:r>
      <w:r w:rsidRPr="00CE2909">
        <w:rPr>
          <w:rFonts w:eastAsia="標楷體"/>
          <w:color w:val="000000"/>
          <w:sz w:val="24"/>
        </w:rPr>
        <w:t>4</w:t>
      </w:r>
      <w:r w:rsidRPr="00CE2909">
        <w:rPr>
          <w:rFonts w:eastAsia="標楷體" w:hAnsi="標楷體"/>
          <w:color w:val="000000"/>
          <w:sz w:val="24"/>
        </w:rPr>
        <w:t>：</w:t>
      </w:r>
      <w:r w:rsidRPr="00CE2909">
        <w:rPr>
          <w:rFonts w:eastAsia="標楷體"/>
          <w:color w:val="000000"/>
          <w:sz w:val="24"/>
        </w:rPr>
        <w:t>3</w:t>
      </w:r>
      <w:r w:rsidR="002B4DE2" w:rsidRPr="00CE2909">
        <w:rPr>
          <w:rFonts w:eastAsia="標楷體" w:hAnsi="標楷體"/>
          <w:color w:val="000000"/>
          <w:sz w:val="24"/>
        </w:rPr>
        <w:t>。</w:t>
      </w:r>
      <w:r w:rsidR="002B4DE2" w:rsidRPr="00CE2909">
        <w:rPr>
          <w:rFonts w:eastAsia="標楷體"/>
          <w:color w:val="000000"/>
          <w:sz w:val="24"/>
        </w:rPr>
        <w:t xml:space="preserve"> </w:t>
      </w:r>
    </w:p>
    <w:p w:rsidR="00003172" w:rsidRPr="00CE2909" w:rsidRDefault="00003172" w:rsidP="00003172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D541BA" w:rsidRPr="00CE2909">
        <w:rPr>
          <w:rFonts w:eastAsia="標楷體"/>
          <w:color w:val="000000"/>
          <w:sz w:val="24"/>
        </w:rPr>
        <w:t>16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 xml:space="preserve">有關化學發展史之敘述，下列何項正確？　</w:t>
      </w:r>
      <w:r w:rsidRPr="00CE2909">
        <w:rPr>
          <w:rFonts w:eastAsia="標楷體"/>
          <w:color w:val="000000"/>
          <w:sz w:val="24"/>
        </w:rPr>
        <w:t xml:space="preserve"> (A)</w:t>
      </w:r>
      <w:r w:rsidRPr="00CE2909">
        <w:rPr>
          <w:rFonts w:eastAsia="標楷體" w:hAnsi="標楷體"/>
          <w:color w:val="000000"/>
          <w:sz w:val="24"/>
        </w:rPr>
        <w:t xml:space="preserve">人類化學發展史源於火的使用　</w:t>
      </w:r>
    </w:p>
    <w:p w:rsidR="00003172" w:rsidRPr="00CE2909" w:rsidRDefault="00003172" w:rsidP="00003172">
      <w:pPr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(B)</w:t>
      </w:r>
      <w:r w:rsidRPr="00CE2909">
        <w:rPr>
          <w:rFonts w:eastAsia="標楷體" w:hAnsi="標楷體"/>
          <w:color w:val="000000"/>
          <w:sz w:val="24"/>
        </w:rPr>
        <w:t xml:space="preserve">中古時代中國的煉丹術相當於當時歐洲的煉金術　</w:t>
      </w:r>
      <w:r w:rsidRPr="00CE2909">
        <w:rPr>
          <w:rFonts w:eastAsia="標楷體"/>
          <w:color w:val="000000"/>
          <w:sz w:val="24"/>
        </w:rPr>
        <w:t>(C)</w:t>
      </w:r>
      <w:r w:rsidRPr="00CE2909">
        <w:rPr>
          <w:rFonts w:eastAsia="標楷體" w:hAnsi="標楷體"/>
          <w:color w:val="000000"/>
          <w:sz w:val="24"/>
        </w:rPr>
        <w:t>煉丹術與煉金術雖然沒有</w:t>
      </w:r>
    </w:p>
    <w:p w:rsidR="00003172" w:rsidRPr="00CE2909" w:rsidRDefault="00003172" w:rsidP="00003172">
      <w:pPr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</w:t>
      </w:r>
      <w:r w:rsidRPr="00CE2909">
        <w:rPr>
          <w:rFonts w:eastAsia="標楷體" w:hAnsi="標楷體"/>
          <w:color w:val="000000"/>
          <w:sz w:val="24"/>
        </w:rPr>
        <w:t xml:space="preserve">成功，但從失敗中學到實驗的技巧　</w:t>
      </w:r>
      <w:r w:rsidRPr="00CE2909">
        <w:rPr>
          <w:rFonts w:eastAsia="標楷體"/>
          <w:color w:val="000000"/>
          <w:sz w:val="24"/>
        </w:rPr>
        <w:t>(D)</w:t>
      </w:r>
      <w:r w:rsidRPr="00CE2909">
        <w:rPr>
          <w:rFonts w:eastAsia="標楷體" w:hAnsi="標楷體"/>
          <w:color w:val="000000"/>
          <w:sz w:val="24"/>
        </w:rPr>
        <w:t xml:space="preserve">四元素論所指的是金、木、水和土四者　</w:t>
      </w:r>
    </w:p>
    <w:p w:rsidR="00003172" w:rsidRPr="00CE2909" w:rsidRDefault="00003172" w:rsidP="00003172">
      <w:pPr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(E)</w:t>
      </w:r>
      <w:r w:rsidRPr="00CE2909">
        <w:rPr>
          <w:rFonts w:eastAsia="標楷體" w:hAnsi="標楷體"/>
          <w:color w:val="000000"/>
          <w:sz w:val="24"/>
        </w:rPr>
        <w:t>道耳頓</w:t>
      </w:r>
      <w:r w:rsidR="00DC4548">
        <w:rPr>
          <w:rFonts w:eastAsia="標楷體" w:hAnsi="標楷體" w:hint="eastAsia"/>
          <w:color w:val="000000"/>
          <w:sz w:val="24"/>
        </w:rPr>
        <w:t>從實驗中</w:t>
      </w:r>
      <w:r w:rsidRPr="00CE2909">
        <w:rPr>
          <w:rFonts w:eastAsia="標楷體" w:hAnsi="標楷體"/>
          <w:color w:val="000000"/>
          <w:sz w:val="24"/>
        </w:rPr>
        <w:t>看到原子存在</w:t>
      </w:r>
      <w:r w:rsidR="00DC4548">
        <w:rPr>
          <w:rFonts w:eastAsia="標楷體" w:hAnsi="標楷體" w:hint="eastAsia"/>
          <w:color w:val="000000"/>
          <w:sz w:val="24"/>
        </w:rPr>
        <w:t>，進而提出原子說</w:t>
      </w:r>
      <w:r w:rsidRPr="00CE2909">
        <w:rPr>
          <w:rFonts w:eastAsia="標楷體" w:hAnsi="標楷體"/>
          <w:color w:val="000000"/>
          <w:sz w:val="24"/>
        </w:rPr>
        <w:t>。</w:t>
      </w:r>
      <w:r w:rsidRPr="00CE2909">
        <w:rPr>
          <w:rFonts w:eastAsia="標楷體"/>
          <w:color w:val="00000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sz w:val="24"/>
        </w:rPr>
        <w:t>ABC</w:t>
      </w:r>
      <w:r w:rsidRPr="00CE2909">
        <w:rPr>
          <w:rFonts w:eastAsia="標楷體"/>
          <w:color w:val="000000"/>
          <w:sz w:val="24"/>
        </w:rPr>
        <w:t xml:space="preserve">   </w:t>
      </w:r>
    </w:p>
    <w:p w:rsidR="00A74BDB" w:rsidRPr="00CE2909" w:rsidRDefault="00907A5E" w:rsidP="00907A5E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1</w:t>
      </w:r>
      <w:r w:rsidR="00D541BA" w:rsidRPr="00CE2909">
        <w:rPr>
          <w:rFonts w:eastAsia="標楷體"/>
          <w:color w:val="000000"/>
          <w:sz w:val="24"/>
        </w:rPr>
        <w:t>7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下列何者可以說明倍比定律？</w:t>
      </w:r>
      <w:r w:rsidRPr="00CE2909">
        <w:rPr>
          <w:rFonts w:eastAsia="標楷體"/>
          <w:color w:val="000000"/>
          <w:sz w:val="24"/>
        </w:rPr>
        <w:t xml:space="preserve"> </w:t>
      </w:r>
      <w:r w:rsidR="00A74BDB"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 xml:space="preserve"> </w:t>
      </w:r>
      <w:r w:rsidR="00A74BDB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>(A)NO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CO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 xml:space="preserve">  </w:t>
      </w:r>
      <w:r w:rsidR="00A74BDB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>(B)NO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N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O</w:t>
      </w:r>
      <w:r w:rsidRPr="00CE2909">
        <w:rPr>
          <w:rFonts w:eastAsia="標楷體"/>
          <w:color w:val="000000"/>
          <w:sz w:val="24"/>
          <w:vertAlign w:val="subscript"/>
        </w:rPr>
        <w:t>4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907A5E" w:rsidRPr="00CE2909" w:rsidRDefault="00907A5E" w:rsidP="00A74BDB">
      <w:pPr>
        <w:ind w:leftChars="603" w:left="1291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(C)H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O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 xml:space="preserve"> </w:t>
      </w:r>
      <w:r w:rsidR="00A74BDB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(D)C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5</w:t>
      </w:r>
      <w:r w:rsidRPr="00CE2909">
        <w:rPr>
          <w:rFonts w:eastAsia="標楷體"/>
          <w:color w:val="000000"/>
          <w:sz w:val="24"/>
        </w:rPr>
        <w:t>OH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C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7</w:t>
      </w:r>
      <w:r w:rsidRPr="00CE2909">
        <w:rPr>
          <w:rFonts w:eastAsia="標楷體"/>
          <w:color w:val="000000"/>
          <w:sz w:val="24"/>
        </w:rPr>
        <w:t xml:space="preserve">OH  </w:t>
      </w:r>
      <w:r w:rsidR="00A74BDB"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 xml:space="preserve"> (E)C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6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C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8</w:t>
      </w:r>
      <w:r w:rsidRPr="00CE2909">
        <w:rPr>
          <w:rFonts w:eastAsia="標楷體" w:hAnsi="標楷體"/>
          <w:color w:val="000000"/>
          <w:sz w:val="24"/>
        </w:rPr>
        <w:t>。</w:t>
      </w:r>
      <w:r w:rsidRPr="00CE2909">
        <w:rPr>
          <w:rFonts w:eastAsia="標楷體"/>
          <w:color w:val="000000"/>
          <w:sz w:val="24"/>
        </w:rPr>
        <w:t xml:space="preserve">   </w:t>
      </w:r>
      <w:r w:rsidR="00044304" w:rsidRPr="00044304">
        <w:rPr>
          <w:rFonts w:eastAsia="標楷體"/>
          <w:vanish/>
          <w:color w:val="FF0000"/>
          <w:sz w:val="24"/>
        </w:rPr>
        <w:t>CE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CD1E0E" w:rsidRPr="00CE2909" w:rsidRDefault="00CD1E0E" w:rsidP="00CD1E0E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>
        <w:rPr>
          <w:rFonts w:eastAsia="標楷體" w:hAnsi="標楷體" w:hint="eastAsia"/>
          <w:color w:val="000000"/>
          <w:sz w:val="24"/>
        </w:rPr>
        <w:t>1</w:t>
      </w:r>
      <w:r>
        <w:rPr>
          <w:rFonts w:eastAsia="標楷體" w:hint="eastAsia"/>
          <w:color w:val="000000"/>
          <w:sz w:val="24"/>
        </w:rPr>
        <w:t>8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>某狀況下混合氣體</w:t>
      </w:r>
      <w:smartTag w:uri="urn:schemas-microsoft-com:office:smarttags" w:element="chmetcnv">
        <w:smartTagPr>
          <w:attr w:name="UnitName" w:val="m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100 m</w:t>
        </w:r>
      </w:smartTag>
      <w:r w:rsidRPr="00CE2909">
        <w:rPr>
          <w:rFonts w:eastAsia="標楷體"/>
          <w:color w:val="000000"/>
          <w:sz w:val="24"/>
        </w:rPr>
        <w:t>L</w:t>
      </w:r>
      <w:r w:rsidRPr="00CE2909">
        <w:rPr>
          <w:rFonts w:eastAsia="標楷體" w:hAnsi="標楷體"/>
          <w:color w:val="000000"/>
          <w:sz w:val="24"/>
        </w:rPr>
        <w:t>的重量為同體積氮氣的</w:t>
      </w:r>
      <w:r w:rsidRPr="00CE2909">
        <w:rPr>
          <w:rFonts w:eastAsia="標楷體"/>
          <w:color w:val="000000"/>
          <w:sz w:val="24"/>
        </w:rPr>
        <w:t>0.5</w:t>
      </w:r>
      <w:r w:rsidRPr="00CE2909">
        <w:rPr>
          <w:rFonts w:eastAsia="標楷體" w:hAnsi="標楷體"/>
          <w:color w:val="000000"/>
          <w:sz w:val="24"/>
        </w:rPr>
        <w:t xml:space="preserve">倍，則此混合氣體可能為下列哪些組合？　</w:t>
      </w:r>
      <w:r w:rsidRPr="00CE2909">
        <w:rPr>
          <w:rFonts w:eastAsia="標楷體"/>
          <w:color w:val="000000"/>
          <w:sz w:val="24"/>
        </w:rPr>
        <w:t xml:space="preserve"> (A)He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HC1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 xml:space="preserve">  (B)CO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C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8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 xml:space="preserve">  (C)NO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SO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 xml:space="preserve">　</w:t>
      </w:r>
    </w:p>
    <w:p w:rsidR="00CD1E0E" w:rsidRPr="00CE2909" w:rsidRDefault="00CD1E0E" w:rsidP="00CD1E0E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      (D)CO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H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 xml:space="preserve">　</w:t>
      </w:r>
      <w:r w:rsidRPr="00CE2909">
        <w:rPr>
          <w:rFonts w:eastAsia="標楷體"/>
          <w:color w:val="000000"/>
          <w:sz w:val="24"/>
        </w:rPr>
        <w:t xml:space="preserve">  </w:t>
      </w:r>
      <w:r>
        <w:rPr>
          <w:rFonts w:eastAsia="標楷體" w:hint="eastAsia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>(E)NH</w:t>
      </w:r>
      <w:r w:rsidRPr="00CE2909">
        <w:rPr>
          <w:rFonts w:eastAsia="標楷體"/>
          <w:color w:val="000000"/>
          <w:sz w:val="24"/>
          <w:vertAlign w:val="subscript"/>
        </w:rPr>
        <w:t>3</w:t>
      </w:r>
      <w:r w:rsidRPr="00CE2909">
        <w:rPr>
          <w:rFonts w:eastAsia="標楷體" w:hAnsi="標楷體"/>
          <w:color w:val="000000"/>
          <w:sz w:val="24"/>
        </w:rPr>
        <w:t>，</w:t>
      </w:r>
      <w:r w:rsidRPr="00CE2909">
        <w:rPr>
          <w:rFonts w:eastAsia="標楷體"/>
          <w:color w:val="000000"/>
          <w:sz w:val="24"/>
        </w:rPr>
        <w:t>O</w:t>
      </w:r>
      <w:r w:rsidRPr="00CE2909">
        <w:rPr>
          <w:rFonts w:eastAsia="標楷體"/>
          <w:color w:val="000000"/>
          <w:sz w:val="24"/>
          <w:vertAlign w:val="subscript"/>
        </w:rPr>
        <w:t>2</w:t>
      </w:r>
      <w:r w:rsidRPr="00CE2909">
        <w:rPr>
          <w:rFonts w:eastAsia="標楷體" w:hAnsi="標楷體"/>
          <w:color w:val="000000"/>
          <w:sz w:val="24"/>
        </w:rPr>
        <w:t>。</w:t>
      </w:r>
      <w:r w:rsidRPr="00CE2909">
        <w:rPr>
          <w:rFonts w:eastAsia="標楷體"/>
          <w:color w:val="000000"/>
          <w:sz w:val="24"/>
        </w:rPr>
        <w:t xml:space="preserve">  </w:t>
      </w:r>
      <w:r w:rsidRPr="00044304">
        <w:rPr>
          <w:rFonts w:eastAsia="標楷體"/>
          <w:vanish/>
          <w:color w:val="FF0000"/>
          <w:sz w:val="24"/>
        </w:rPr>
        <w:t>AD</w:t>
      </w:r>
      <w:r w:rsidRPr="00CE2909">
        <w:rPr>
          <w:rFonts w:eastAsia="標楷體"/>
          <w:color w:val="000000"/>
          <w:sz w:val="24"/>
        </w:rPr>
        <w:t xml:space="preserve">  </w:t>
      </w:r>
    </w:p>
    <w:p w:rsidR="00243D88" w:rsidRPr="00CE2909" w:rsidRDefault="00216B7F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lastRenderedPageBreak/>
        <w:t>（　　　）</w:t>
      </w:r>
      <w:r w:rsidR="00384907" w:rsidRPr="00CE2909">
        <w:rPr>
          <w:rFonts w:eastAsia="標楷體"/>
          <w:color w:val="000000"/>
          <w:sz w:val="24"/>
        </w:rPr>
        <w:t>1</w:t>
      </w:r>
      <w:r w:rsidR="00CD1E0E">
        <w:rPr>
          <w:rFonts w:eastAsia="標楷體" w:hint="eastAsia"/>
          <w:color w:val="000000"/>
          <w:sz w:val="24"/>
        </w:rPr>
        <w:t>9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sz w:val="24"/>
        </w:rPr>
        <w:t xml:space="preserve">下列有關濾紙色層分析法分離彩色筆顏料實驗之相關敘述，何者正確？　</w:t>
      </w:r>
    </w:p>
    <w:p w:rsidR="00243D88" w:rsidRPr="00CE2909" w:rsidRDefault="00243D88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</w:t>
      </w:r>
      <w:r w:rsidR="00084F9E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   </w:t>
      </w:r>
      <w:r w:rsidR="00216B7F" w:rsidRPr="00CE2909">
        <w:rPr>
          <w:rFonts w:eastAsia="標楷體"/>
          <w:color w:val="000000"/>
          <w:sz w:val="24"/>
        </w:rPr>
        <w:t>(A)</w:t>
      </w:r>
      <w:r w:rsidR="00216B7F" w:rsidRPr="00CE2909">
        <w:rPr>
          <w:rFonts w:eastAsia="標楷體" w:hAnsi="標楷體"/>
          <w:color w:val="000000"/>
          <w:sz w:val="24"/>
        </w:rPr>
        <w:t xml:space="preserve">層析法是利用混合物中各成分物質之沸點不同而分離　</w:t>
      </w:r>
    </w:p>
    <w:p w:rsidR="00243D88" w:rsidRPr="00CE2909" w:rsidRDefault="00243D88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</w:t>
      </w:r>
      <w:r w:rsidR="00084F9E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    </w:t>
      </w:r>
      <w:r w:rsidR="00216B7F" w:rsidRPr="00CE2909">
        <w:rPr>
          <w:rFonts w:eastAsia="標楷體"/>
          <w:color w:val="000000"/>
          <w:sz w:val="24"/>
        </w:rPr>
        <w:t>(B)</w:t>
      </w:r>
      <w:r w:rsidR="00216B7F" w:rsidRPr="00CE2909">
        <w:rPr>
          <w:rFonts w:eastAsia="標楷體" w:hAnsi="標楷體"/>
          <w:color w:val="000000"/>
          <w:sz w:val="24"/>
        </w:rPr>
        <w:t xml:space="preserve">移動相為吸附在多孔濾紙上的水，而固定相為燒杯中的食鹽水，均屬於液相　</w:t>
      </w:r>
    </w:p>
    <w:p w:rsidR="00243D88" w:rsidRPr="00CE2909" w:rsidRDefault="00243D88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</w:t>
      </w:r>
      <w:r w:rsidR="00084F9E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    </w:t>
      </w:r>
      <w:r w:rsidR="00216B7F" w:rsidRPr="00CE2909">
        <w:rPr>
          <w:rFonts w:eastAsia="標楷體"/>
          <w:color w:val="000000"/>
          <w:sz w:val="24"/>
        </w:rPr>
        <w:t>(C)</w:t>
      </w:r>
      <w:r w:rsidR="00216B7F" w:rsidRPr="00CE2909">
        <w:rPr>
          <w:rFonts w:eastAsia="標楷體" w:hAnsi="標楷體"/>
          <w:color w:val="000000"/>
          <w:sz w:val="24"/>
        </w:rPr>
        <w:t xml:space="preserve">濾紙是藉由毛細現象將燒杯內的食鹽水溶液吸附至濾紙上方　</w:t>
      </w:r>
    </w:p>
    <w:p w:rsidR="00243D88" w:rsidRPr="00CE2909" w:rsidRDefault="00243D88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</w:t>
      </w:r>
      <w:r w:rsidR="00084F9E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</w:t>
      </w:r>
      <w:r w:rsidR="00084F9E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 </w:t>
      </w:r>
      <w:r w:rsidR="00216B7F" w:rsidRPr="00CE2909">
        <w:rPr>
          <w:rFonts w:eastAsia="標楷體"/>
          <w:color w:val="000000"/>
          <w:sz w:val="24"/>
        </w:rPr>
        <w:t>(D)</w:t>
      </w:r>
      <w:r w:rsidR="00216B7F" w:rsidRPr="00CE2909">
        <w:rPr>
          <w:rFonts w:eastAsia="標楷體" w:hAnsi="標楷體"/>
          <w:color w:val="000000"/>
          <w:sz w:val="24"/>
        </w:rPr>
        <w:t xml:space="preserve">取出實驗後的濾紙，則移動至濾紙越上方的色素，與食鹽水的溶解度較差　</w:t>
      </w:r>
    </w:p>
    <w:p w:rsidR="00084F9E" w:rsidRPr="00CE2909" w:rsidRDefault="00243D88" w:rsidP="00216B7F">
      <w:pPr>
        <w:ind w:left="1287" w:hanging="1287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 </w:t>
      </w:r>
      <w:r w:rsidR="00084F9E" w:rsidRPr="00CE2909">
        <w:rPr>
          <w:rFonts w:eastAsia="標楷體"/>
          <w:color w:val="000000"/>
          <w:sz w:val="24"/>
        </w:rPr>
        <w:t xml:space="preserve">  </w:t>
      </w:r>
      <w:r w:rsidRPr="00CE2909">
        <w:rPr>
          <w:rFonts w:eastAsia="標楷體"/>
          <w:color w:val="000000"/>
          <w:sz w:val="24"/>
        </w:rPr>
        <w:t xml:space="preserve">    </w:t>
      </w:r>
      <w:r w:rsidR="00216B7F" w:rsidRPr="00CE2909">
        <w:rPr>
          <w:rFonts w:eastAsia="標楷體"/>
          <w:color w:val="000000"/>
          <w:sz w:val="24"/>
        </w:rPr>
        <w:t>(E)</w:t>
      </w:r>
      <w:r w:rsidR="00216B7F" w:rsidRPr="00CE2909">
        <w:rPr>
          <w:rFonts w:eastAsia="標楷體" w:hAnsi="標楷體"/>
          <w:color w:val="000000"/>
          <w:sz w:val="24"/>
        </w:rPr>
        <w:t>若改以有機溶劑取代食鹽水，則進行層析實驗時燒杯需密閉，以免溶劑揮發</w:t>
      </w:r>
    </w:p>
    <w:p w:rsidR="00216B7F" w:rsidRPr="00CE2909" w:rsidRDefault="00216B7F" w:rsidP="00084F9E">
      <w:pPr>
        <w:ind w:leftChars="603" w:left="1291" w:firstLineChars="100" w:firstLine="234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影響實驗結果。</w:t>
      </w:r>
      <w:r w:rsidR="00012B4F" w:rsidRPr="00CE2909">
        <w:rPr>
          <w:rFonts w:eastAsia="標楷體"/>
          <w:color w:val="000000"/>
          <w:sz w:val="24"/>
        </w:rPr>
        <w:t xml:space="preserve">  </w:t>
      </w:r>
      <w:r w:rsidR="00044304" w:rsidRPr="00044304">
        <w:rPr>
          <w:rFonts w:eastAsia="標楷體"/>
          <w:vanish/>
          <w:color w:val="FF0000"/>
          <w:sz w:val="24"/>
        </w:rPr>
        <w:t>CE</w:t>
      </w:r>
      <w:r w:rsidR="00012B4F" w:rsidRPr="00CE2909">
        <w:rPr>
          <w:rFonts w:eastAsia="標楷體"/>
          <w:color w:val="000000"/>
          <w:sz w:val="24"/>
        </w:rPr>
        <w:t xml:space="preserve">  </w:t>
      </w:r>
    </w:p>
    <w:p w:rsidR="00216B7F" w:rsidRPr="00CE2909" w:rsidRDefault="00216B7F" w:rsidP="00216B7F">
      <w:pPr>
        <w:ind w:left="1287" w:hanging="1287"/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 w:hAnsi="標楷體"/>
          <w:color w:val="000000"/>
          <w:sz w:val="24"/>
        </w:rPr>
        <w:t>（　　　）</w:t>
      </w:r>
      <w:r w:rsidR="00702568" w:rsidRPr="00CE2909">
        <w:rPr>
          <w:rFonts w:eastAsia="標楷體"/>
          <w:color w:val="000000"/>
          <w:sz w:val="24"/>
        </w:rPr>
        <w:t>2</w:t>
      </w:r>
      <w:r w:rsidR="00D541BA" w:rsidRPr="00CE2909">
        <w:rPr>
          <w:rFonts w:eastAsia="標楷體"/>
          <w:color w:val="000000"/>
          <w:sz w:val="24"/>
        </w:rPr>
        <w:t>0</w:t>
      </w:r>
      <w:r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有關溶液的敘述，何者正確？　</w:t>
      </w:r>
      <w:r w:rsidRPr="00CE2909">
        <w:rPr>
          <w:rFonts w:eastAsia="標楷體"/>
          <w:color w:val="000000"/>
          <w:kern w:val="0"/>
          <w:sz w:val="24"/>
        </w:rPr>
        <w:t>(A)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奈米金溶液中溶質為奈米金　</w:t>
      </w:r>
      <w:r w:rsidRPr="00CE2909">
        <w:rPr>
          <w:rFonts w:eastAsia="標楷體"/>
          <w:color w:val="000000"/>
          <w:kern w:val="0"/>
          <w:sz w:val="24"/>
        </w:rPr>
        <w:t>(B)18K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金中，溶質為金　</w:t>
      </w:r>
      <w:r w:rsidRPr="00CE2909">
        <w:rPr>
          <w:rFonts w:eastAsia="標楷體"/>
          <w:color w:val="000000"/>
          <w:kern w:val="0"/>
          <w:sz w:val="24"/>
        </w:rPr>
        <w:t>(C)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碘酒是以酒精為溶劑所形成的溶液　</w:t>
      </w:r>
      <w:r w:rsidRPr="00CE2909">
        <w:rPr>
          <w:rFonts w:eastAsia="標楷體"/>
          <w:color w:val="000000"/>
          <w:kern w:val="0"/>
          <w:sz w:val="24"/>
        </w:rPr>
        <w:t>(D)95%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酒精水溶液，溶質為水　</w:t>
      </w:r>
      <w:r w:rsidRPr="00CE2909">
        <w:rPr>
          <w:rFonts w:eastAsia="標楷體"/>
          <w:color w:val="000000"/>
          <w:kern w:val="0"/>
          <w:sz w:val="24"/>
        </w:rPr>
        <w:t>(E)</w:t>
      </w:r>
      <w:r w:rsidRPr="00CE2909">
        <w:rPr>
          <w:rFonts w:eastAsia="標楷體" w:hAnsi="標楷體"/>
          <w:color w:val="000000"/>
          <w:kern w:val="0"/>
          <w:sz w:val="24"/>
        </w:rPr>
        <w:t>將銅粉加入水中，並充分攪拌，所得的混合物可視為溶液。</w:t>
      </w:r>
      <w:r w:rsidR="00012B4F" w:rsidRPr="00CE2909">
        <w:rPr>
          <w:rFonts w:eastAsia="標楷體"/>
          <w:color w:val="000000"/>
          <w:kern w:val="0"/>
          <w:sz w:val="24"/>
        </w:rPr>
        <w:t xml:space="preserve">  </w:t>
      </w:r>
      <w:r w:rsidR="00044304" w:rsidRPr="00044304">
        <w:rPr>
          <w:rFonts w:eastAsia="標楷體"/>
          <w:vanish/>
          <w:color w:val="FF0000"/>
          <w:kern w:val="0"/>
          <w:sz w:val="24"/>
        </w:rPr>
        <w:t>AC</w:t>
      </w:r>
      <w:r w:rsidR="00012B4F" w:rsidRPr="00CE2909">
        <w:rPr>
          <w:rFonts w:eastAsia="標楷體"/>
          <w:color w:val="000000"/>
          <w:kern w:val="0"/>
          <w:sz w:val="24"/>
        </w:rPr>
        <w:t xml:space="preserve">  </w:t>
      </w:r>
    </w:p>
    <w:p w:rsidR="00387A9D" w:rsidRDefault="00387A9D" w:rsidP="00E01D5C">
      <w:pPr>
        <w:rPr>
          <w:rFonts w:eastAsia="標楷體"/>
          <w:color w:val="008000"/>
          <w:sz w:val="24"/>
        </w:rPr>
      </w:pPr>
    </w:p>
    <w:p w:rsidR="00A015B7" w:rsidRPr="00A015B7" w:rsidRDefault="00A015B7" w:rsidP="00E01D5C">
      <w:pPr>
        <w:rPr>
          <w:rFonts w:eastAsia="標楷體"/>
          <w:b/>
          <w:sz w:val="28"/>
          <w:szCs w:val="28"/>
        </w:rPr>
      </w:pPr>
      <w:r w:rsidRPr="00A015B7">
        <w:rPr>
          <w:rFonts w:ascii="標楷體" w:eastAsia="標楷體" w:hAnsi="標楷體" w:hint="eastAsia"/>
          <w:b/>
          <w:sz w:val="28"/>
          <w:szCs w:val="28"/>
        </w:rPr>
        <w:t>※</w:t>
      </w:r>
      <w:r w:rsidRPr="00A015B7">
        <w:rPr>
          <w:rFonts w:eastAsia="標楷體" w:hint="eastAsia"/>
          <w:b/>
          <w:sz w:val="28"/>
          <w:szCs w:val="28"/>
        </w:rPr>
        <w:t>本卷須繳回</w:t>
      </w:r>
      <w:r w:rsidRPr="00A015B7">
        <w:rPr>
          <w:rFonts w:eastAsia="標楷體" w:hAnsi="標楷體"/>
          <w:b/>
          <w:sz w:val="28"/>
          <w:szCs w:val="28"/>
        </w:rPr>
        <w:t>，</w:t>
      </w:r>
      <w:r w:rsidRPr="00A015B7">
        <w:rPr>
          <w:rFonts w:eastAsia="標楷體" w:hAnsi="標楷體" w:hint="eastAsia"/>
          <w:b/>
          <w:sz w:val="28"/>
          <w:szCs w:val="28"/>
        </w:rPr>
        <w:t>請直接作答</w:t>
      </w:r>
    </w:p>
    <w:p w:rsidR="00216B7F" w:rsidRPr="00CE2909" w:rsidRDefault="00216B7F" w:rsidP="00216B7F">
      <w:pPr>
        <w:rPr>
          <w:rFonts w:eastAsia="標楷體"/>
          <w:b/>
          <w:color w:val="000000"/>
          <w:sz w:val="24"/>
        </w:rPr>
      </w:pPr>
      <w:r w:rsidRPr="00CE2909">
        <w:rPr>
          <w:rFonts w:eastAsia="標楷體" w:hAnsi="標楷體"/>
          <w:b/>
          <w:color w:val="000000"/>
          <w:sz w:val="24"/>
        </w:rPr>
        <w:t>三、綜合題</w:t>
      </w:r>
      <w:r w:rsidRPr="00CE2909">
        <w:rPr>
          <w:rFonts w:eastAsia="標楷體"/>
          <w:b/>
          <w:color w:val="000000"/>
          <w:sz w:val="24"/>
        </w:rPr>
        <w:t xml:space="preserve"> </w:t>
      </w:r>
      <w:r w:rsidR="00012B4F" w:rsidRPr="00CE2909">
        <w:rPr>
          <w:rFonts w:eastAsia="標楷體" w:hAnsi="標楷體"/>
          <w:color w:val="000000"/>
          <w:sz w:val="24"/>
        </w:rPr>
        <w:t>：</w:t>
      </w:r>
      <w:r w:rsidR="003D02C4">
        <w:rPr>
          <w:rFonts w:eastAsia="標楷體" w:hAnsi="標楷體" w:hint="eastAsia"/>
          <w:color w:val="000000"/>
          <w:sz w:val="24"/>
        </w:rPr>
        <w:t>第</w:t>
      </w:r>
      <w:r w:rsidR="00741800">
        <w:rPr>
          <w:rFonts w:eastAsia="標楷體" w:hAnsi="標楷體" w:hint="eastAsia"/>
          <w:color w:val="000000"/>
          <w:sz w:val="24"/>
        </w:rPr>
        <w:t>1~2</w:t>
      </w:r>
      <w:r w:rsidR="00741800">
        <w:rPr>
          <w:rFonts w:eastAsia="標楷體" w:hAnsi="標楷體" w:hint="eastAsia"/>
          <w:color w:val="000000"/>
          <w:sz w:val="24"/>
        </w:rPr>
        <w:t>題每格</w:t>
      </w:r>
      <w:r w:rsidR="00741800">
        <w:rPr>
          <w:rFonts w:eastAsia="標楷體" w:hAnsi="標楷體" w:hint="eastAsia"/>
          <w:color w:val="000000"/>
          <w:sz w:val="24"/>
        </w:rPr>
        <w:t>2</w:t>
      </w:r>
      <w:r w:rsidR="00741800">
        <w:rPr>
          <w:rFonts w:eastAsia="標楷體" w:hAnsi="標楷體" w:hint="eastAsia"/>
          <w:color w:val="000000"/>
          <w:sz w:val="24"/>
        </w:rPr>
        <w:t>分</w:t>
      </w:r>
      <w:r w:rsidR="00741800">
        <w:rPr>
          <w:rFonts w:ascii="標楷體" w:eastAsia="標楷體" w:hAnsi="標楷體" w:hint="eastAsia"/>
          <w:color w:val="000000"/>
          <w:kern w:val="0"/>
          <w:sz w:val="24"/>
        </w:rPr>
        <w:t>;</w:t>
      </w:r>
      <w:r w:rsidR="003D02C4" w:rsidRPr="003D02C4">
        <w:rPr>
          <w:rFonts w:ascii="標楷體" w:eastAsia="標楷體" w:hAnsi="標楷體" w:hint="eastAsia"/>
          <w:b/>
          <w:color w:val="000000"/>
          <w:kern w:val="0"/>
          <w:sz w:val="24"/>
          <w:u w:val="double"/>
        </w:rPr>
        <w:t>第</w:t>
      </w:r>
      <w:r w:rsidR="00741800" w:rsidRPr="003D02C4">
        <w:rPr>
          <w:rFonts w:eastAsia="標楷體" w:hAnsi="標楷體" w:hint="eastAsia"/>
          <w:b/>
          <w:color w:val="000000"/>
          <w:kern w:val="0"/>
          <w:sz w:val="24"/>
          <w:u w:val="double"/>
        </w:rPr>
        <w:t>3~8</w:t>
      </w:r>
      <w:r w:rsidR="00741800" w:rsidRPr="003D02C4">
        <w:rPr>
          <w:rFonts w:eastAsia="標楷體" w:hAnsi="標楷體" w:hint="eastAsia"/>
          <w:b/>
          <w:color w:val="000000"/>
          <w:kern w:val="0"/>
          <w:sz w:val="24"/>
          <w:u w:val="double"/>
        </w:rPr>
        <w:t>題每格</w:t>
      </w:r>
      <w:r w:rsidR="00741800" w:rsidRPr="003D02C4">
        <w:rPr>
          <w:rFonts w:eastAsia="標楷體" w:hAnsi="標楷體" w:hint="eastAsia"/>
          <w:b/>
          <w:color w:val="000000"/>
          <w:kern w:val="0"/>
          <w:sz w:val="24"/>
          <w:u w:val="double"/>
        </w:rPr>
        <w:t>4</w:t>
      </w:r>
      <w:r w:rsidR="00741800" w:rsidRPr="003D02C4">
        <w:rPr>
          <w:rFonts w:eastAsia="標楷體" w:hAnsi="標楷體" w:hint="eastAsia"/>
          <w:b/>
          <w:color w:val="000000"/>
          <w:kern w:val="0"/>
          <w:sz w:val="24"/>
          <w:u w:val="double"/>
        </w:rPr>
        <w:t>分</w:t>
      </w:r>
      <w:r w:rsidR="00741800" w:rsidRPr="003D02C4">
        <w:rPr>
          <w:rFonts w:eastAsia="標楷體" w:hAnsi="標楷體"/>
          <w:b/>
          <w:color w:val="000000"/>
          <w:kern w:val="0"/>
          <w:sz w:val="24"/>
          <w:u w:val="double"/>
        </w:rPr>
        <w:t>，</w:t>
      </w:r>
      <w:r w:rsidR="00741800" w:rsidRPr="003D02C4">
        <w:rPr>
          <w:rFonts w:eastAsia="標楷體" w:hAnsi="標楷體" w:hint="eastAsia"/>
          <w:b/>
          <w:color w:val="000000"/>
          <w:kern w:val="0"/>
          <w:sz w:val="24"/>
          <w:u w:val="double"/>
        </w:rPr>
        <w:t>須列出計算式</w:t>
      </w:r>
      <w:r w:rsidR="00741800" w:rsidRPr="003D02C4">
        <w:rPr>
          <w:rFonts w:eastAsia="標楷體" w:hAnsi="標楷體"/>
          <w:b/>
          <w:color w:val="000000"/>
          <w:kern w:val="0"/>
          <w:sz w:val="24"/>
          <w:u w:val="double"/>
        </w:rPr>
        <w:t>，</w:t>
      </w:r>
      <w:r w:rsidR="00741800" w:rsidRPr="003D02C4">
        <w:rPr>
          <w:rFonts w:eastAsia="標楷體" w:hAnsi="標楷體" w:hint="eastAsia"/>
          <w:b/>
          <w:color w:val="000000"/>
          <w:kern w:val="0"/>
          <w:sz w:val="24"/>
          <w:u w:val="double"/>
        </w:rPr>
        <w:t>否則不計分</w:t>
      </w:r>
      <w:r w:rsidR="00741800">
        <w:rPr>
          <w:rFonts w:ascii="標楷體" w:eastAsia="標楷體" w:hAnsi="標楷體" w:hint="eastAsia"/>
          <w:color w:val="000000"/>
          <w:kern w:val="0"/>
          <w:sz w:val="24"/>
        </w:rPr>
        <w:t>;</w:t>
      </w:r>
      <w:r w:rsidR="00901F10" w:rsidRPr="00CE2909">
        <w:rPr>
          <w:rFonts w:eastAsia="標楷體" w:hAnsi="標楷體"/>
          <w:color w:val="000000"/>
          <w:sz w:val="24"/>
        </w:rPr>
        <w:t>共</w:t>
      </w:r>
      <w:r w:rsidR="00901F10" w:rsidRPr="00CE2909">
        <w:rPr>
          <w:rFonts w:eastAsia="標楷體"/>
          <w:color w:val="000000"/>
          <w:sz w:val="24"/>
        </w:rPr>
        <w:t>44</w:t>
      </w:r>
      <w:r w:rsidR="00901F10" w:rsidRPr="00CE2909">
        <w:rPr>
          <w:rFonts w:eastAsia="標楷體" w:hAnsi="標楷體"/>
          <w:color w:val="000000"/>
          <w:sz w:val="24"/>
        </w:rPr>
        <w:t>分。</w:t>
      </w:r>
    </w:p>
    <w:p w:rsidR="005B49B6" w:rsidRPr="00CE2909" w:rsidRDefault="00A13F77" w:rsidP="00BA4D00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1</w:t>
      </w:r>
      <w:r w:rsidR="00BA4D00" w:rsidRPr="00CE2909">
        <w:rPr>
          <w:rFonts w:eastAsia="標楷體"/>
          <w:color w:val="000000"/>
          <w:sz w:val="24"/>
        </w:rPr>
        <w:t>.</w:t>
      </w:r>
      <w:r w:rsidR="00BA4D00" w:rsidRPr="00CE2909">
        <w:rPr>
          <w:rFonts w:eastAsia="標楷體" w:hAnsi="標楷體"/>
          <w:color w:val="000000"/>
          <w:kern w:val="0"/>
          <w:sz w:val="24"/>
        </w:rPr>
        <w:t>混合物的分離方法有：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甲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傾析、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乙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過濾、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丙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結晶、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丁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蒸餾、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戊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萃取</w:t>
      </w:r>
      <w:r w:rsidR="00387A9D" w:rsidRPr="00CE2909">
        <w:rPr>
          <w:rFonts w:eastAsia="標楷體" w:hAnsi="標楷體"/>
          <w:color w:val="000000"/>
          <w:kern w:val="0"/>
          <w:sz w:val="24"/>
        </w:rPr>
        <w:t>、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己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層析等，試寫出下列分離物質的過程，各是採用何種方法</w:t>
      </w:r>
      <w:r w:rsidR="00387A9D" w:rsidRPr="00CE2909">
        <w:rPr>
          <w:rFonts w:eastAsia="標楷體"/>
          <w:color w:val="000000"/>
          <w:kern w:val="0"/>
          <w:sz w:val="24"/>
        </w:rPr>
        <w:t>(</w:t>
      </w:r>
      <w:r w:rsidR="00387A9D" w:rsidRPr="00CE2909">
        <w:rPr>
          <w:rFonts w:eastAsia="標楷體" w:hAnsi="標楷體"/>
          <w:color w:val="000000"/>
          <w:kern w:val="0"/>
          <w:sz w:val="24"/>
        </w:rPr>
        <w:t>以代號甲、乙、丙</w:t>
      </w:r>
      <w:r w:rsidR="00387A9D" w:rsidRPr="00CE2909">
        <w:rPr>
          <w:rFonts w:eastAsia="標楷體"/>
          <w:color w:val="000000"/>
          <w:kern w:val="0"/>
          <w:sz w:val="24"/>
        </w:rPr>
        <w:t>……</w:t>
      </w:r>
      <w:r w:rsidR="00387A9D" w:rsidRPr="00CE2909">
        <w:rPr>
          <w:rFonts w:eastAsia="標楷體" w:hAnsi="標楷體"/>
          <w:color w:val="000000"/>
          <w:kern w:val="0"/>
          <w:sz w:val="24"/>
        </w:rPr>
        <w:t>回答</w:t>
      </w:r>
      <w:r w:rsidR="00387A9D" w:rsidRPr="00CE2909">
        <w:rPr>
          <w:rFonts w:eastAsia="標楷體"/>
          <w:color w:val="000000"/>
          <w:kern w:val="0"/>
          <w:sz w:val="24"/>
        </w:rPr>
        <w:t>)</w:t>
      </w:r>
      <w:r w:rsidR="00BA4D00" w:rsidRPr="00CE2909">
        <w:rPr>
          <w:rFonts w:eastAsia="標楷體" w:hAnsi="標楷體"/>
          <w:color w:val="000000"/>
          <w:kern w:val="0"/>
          <w:sz w:val="24"/>
        </w:rPr>
        <w:t>？</w:t>
      </w:r>
      <w:r w:rsidR="003D02C4">
        <w:rPr>
          <w:rFonts w:eastAsia="標楷體" w:hint="eastAsia"/>
          <w:color w:val="000000"/>
          <w:kern w:val="0"/>
          <w:sz w:val="24"/>
        </w:rPr>
        <w:t xml:space="preserve"> </w:t>
      </w:r>
      <w:r w:rsidR="00BA4D00" w:rsidRPr="00CE2909">
        <w:rPr>
          <w:rFonts w:eastAsia="標楷體"/>
          <w:color w:val="000000"/>
          <w:kern w:val="0"/>
          <w:sz w:val="24"/>
        </w:rPr>
        <w:br/>
        <w:t>(1)</w:t>
      </w:r>
      <w:r w:rsidR="00BA4D00" w:rsidRPr="00CE2909">
        <w:rPr>
          <w:rFonts w:eastAsia="標楷體" w:hAnsi="標楷體"/>
          <w:color w:val="000000"/>
          <w:kern w:val="0"/>
          <w:sz w:val="24"/>
        </w:rPr>
        <w:t>將海水引入鹽田以製備海鹽</w:t>
      </w:r>
      <w:r w:rsidR="00387A9D" w:rsidRPr="00CE2909">
        <w:rPr>
          <w:rFonts w:eastAsia="標楷體" w:hAnsi="標楷體"/>
          <w:color w:val="000000"/>
          <w:sz w:val="24"/>
        </w:rPr>
        <w:t>：</w:t>
      </w:r>
      <w:r w:rsidR="00387A9D" w:rsidRPr="00CE2909">
        <w:rPr>
          <w:rFonts w:eastAsia="標楷體"/>
          <w:color w:val="000000"/>
          <w:kern w:val="0"/>
          <w:sz w:val="24"/>
          <w:u w:val="single"/>
        </w:rPr>
        <w:t xml:space="preserve">        </w:t>
      </w:r>
      <w:r w:rsidR="00BA4D00" w:rsidRPr="00CE2909">
        <w:rPr>
          <w:rFonts w:eastAsia="標楷體" w:hAnsi="標楷體"/>
          <w:color w:val="000000"/>
          <w:kern w:val="0"/>
          <w:sz w:val="24"/>
        </w:rPr>
        <w:t>。</w:t>
      </w:r>
      <w:r w:rsidR="00BA4D00" w:rsidRPr="00CE2909">
        <w:rPr>
          <w:rFonts w:eastAsia="標楷體"/>
          <w:color w:val="000000"/>
          <w:kern w:val="0"/>
          <w:sz w:val="24"/>
        </w:rPr>
        <w:t>(2)</w:t>
      </w:r>
      <w:r w:rsidR="00BA4D00" w:rsidRPr="00CE2909">
        <w:rPr>
          <w:rFonts w:eastAsia="標楷體" w:hAnsi="標楷體"/>
          <w:color w:val="000000"/>
          <w:kern w:val="0"/>
          <w:sz w:val="24"/>
        </w:rPr>
        <w:t>由樹葉中分離出葉綠素</w:t>
      </w:r>
      <w:r w:rsidR="00387A9D" w:rsidRPr="00CE2909">
        <w:rPr>
          <w:rFonts w:eastAsia="標楷體" w:hAnsi="標楷體"/>
          <w:color w:val="000000"/>
          <w:sz w:val="24"/>
        </w:rPr>
        <w:t>：</w:t>
      </w:r>
      <w:r w:rsidR="00387A9D" w:rsidRPr="00CE2909">
        <w:rPr>
          <w:rFonts w:eastAsia="標楷體"/>
          <w:color w:val="000000"/>
          <w:kern w:val="0"/>
          <w:sz w:val="24"/>
          <w:u w:val="single"/>
        </w:rPr>
        <w:t xml:space="preserve">        </w:t>
      </w:r>
      <w:r w:rsidR="00BA4D00" w:rsidRPr="00CE2909">
        <w:rPr>
          <w:rFonts w:eastAsia="標楷體" w:hAnsi="標楷體"/>
          <w:color w:val="000000"/>
          <w:kern w:val="0"/>
          <w:sz w:val="24"/>
        </w:rPr>
        <w:t>。</w:t>
      </w:r>
      <w:r w:rsidR="00BA4D00" w:rsidRPr="00CE2909">
        <w:rPr>
          <w:rFonts w:eastAsia="標楷體"/>
          <w:color w:val="000000"/>
          <w:kern w:val="0"/>
          <w:sz w:val="24"/>
        </w:rPr>
        <w:br/>
        <w:t>(3)</w:t>
      </w:r>
      <w:r w:rsidR="00BA4D00" w:rsidRPr="00CE2909">
        <w:rPr>
          <w:rFonts w:eastAsia="標楷體" w:hAnsi="標楷體"/>
          <w:color w:val="000000"/>
          <w:kern w:val="0"/>
          <w:sz w:val="24"/>
        </w:rPr>
        <w:t>分離彩色筆顏料</w:t>
      </w:r>
      <w:r w:rsidR="00387A9D" w:rsidRPr="00CE2909">
        <w:rPr>
          <w:rFonts w:eastAsia="標楷體" w:hAnsi="標楷體"/>
          <w:color w:val="000000"/>
          <w:sz w:val="24"/>
        </w:rPr>
        <w:t>：</w:t>
      </w:r>
      <w:r w:rsidR="00387A9D" w:rsidRPr="00CE2909">
        <w:rPr>
          <w:rFonts w:eastAsia="標楷體"/>
          <w:color w:val="000000"/>
          <w:kern w:val="0"/>
          <w:sz w:val="24"/>
          <w:u w:val="single"/>
        </w:rPr>
        <w:t xml:space="preserve">        </w:t>
      </w:r>
      <w:r w:rsidR="00BA4D00" w:rsidRPr="00CE2909">
        <w:rPr>
          <w:rFonts w:eastAsia="標楷體" w:hAnsi="標楷體"/>
          <w:color w:val="000000"/>
          <w:kern w:val="0"/>
          <w:sz w:val="24"/>
        </w:rPr>
        <w:t>。</w:t>
      </w:r>
      <w:r w:rsidR="00BA4D00" w:rsidRPr="00CE2909">
        <w:rPr>
          <w:rFonts w:eastAsia="標楷體"/>
          <w:color w:val="000000"/>
          <w:kern w:val="0"/>
          <w:sz w:val="24"/>
        </w:rPr>
        <w:t>(4)</w:t>
      </w:r>
      <w:r w:rsidR="00BA4D00" w:rsidRPr="00CE2909">
        <w:rPr>
          <w:rFonts w:eastAsia="標楷體" w:hAnsi="標楷體"/>
          <w:color w:val="000000"/>
          <w:kern w:val="0"/>
          <w:sz w:val="24"/>
        </w:rPr>
        <w:t>由含泥砂的溪水中得到較乾淨不含泥砂的水</w:t>
      </w:r>
      <w:r w:rsidR="00387A9D" w:rsidRPr="00CE2909">
        <w:rPr>
          <w:rFonts w:eastAsia="標楷體" w:hAnsi="標楷體"/>
          <w:color w:val="000000"/>
          <w:sz w:val="24"/>
        </w:rPr>
        <w:t>：</w:t>
      </w:r>
      <w:r w:rsidR="00387A9D" w:rsidRPr="00CE2909">
        <w:rPr>
          <w:rFonts w:eastAsia="標楷體"/>
          <w:color w:val="000000"/>
          <w:kern w:val="0"/>
          <w:sz w:val="24"/>
          <w:u w:val="single"/>
        </w:rPr>
        <w:t xml:space="preserve">        </w:t>
      </w:r>
      <w:r w:rsidR="00BA4D00" w:rsidRPr="00CE2909">
        <w:rPr>
          <w:rFonts w:eastAsia="標楷體" w:hAnsi="標楷體"/>
          <w:color w:val="000000"/>
          <w:kern w:val="0"/>
          <w:sz w:val="24"/>
        </w:rPr>
        <w:t>。</w:t>
      </w:r>
    </w:p>
    <w:p w:rsidR="00D541BA" w:rsidRPr="00CE2909" w:rsidRDefault="00D541BA" w:rsidP="005B49B6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5B49B6" w:rsidRPr="00CE2909" w:rsidRDefault="00A13F77" w:rsidP="005B49B6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2</w:t>
      </w:r>
      <w:r w:rsidR="005B49B6" w:rsidRPr="00CE2909">
        <w:rPr>
          <w:rFonts w:eastAsia="標楷體"/>
          <w:color w:val="000000"/>
          <w:sz w:val="24"/>
        </w:rPr>
        <w:t>.</w:t>
      </w:r>
      <w:r w:rsidR="005B49B6" w:rsidRPr="00CE2909">
        <w:rPr>
          <w:rFonts w:eastAsia="標楷體" w:hAnsi="標楷體"/>
          <w:color w:val="000000"/>
          <w:sz w:val="24"/>
        </w:rPr>
        <w:t>試將下列各實驗及貢獻與科學家相互配合。（請以代號</w:t>
      </w:r>
      <w:r w:rsidR="005B49B6" w:rsidRPr="00CE2909">
        <w:rPr>
          <w:rFonts w:eastAsia="標楷體"/>
          <w:color w:val="000000"/>
          <w:sz w:val="24"/>
        </w:rPr>
        <w:t>A</w:t>
      </w:r>
      <w:r w:rsidR="005B49B6" w:rsidRPr="00CE2909">
        <w:rPr>
          <w:rFonts w:eastAsia="標楷體" w:hAnsi="標楷體"/>
          <w:color w:val="000000"/>
          <w:sz w:val="24"/>
        </w:rPr>
        <w:t>、</w:t>
      </w:r>
      <w:r w:rsidR="005B49B6" w:rsidRPr="00CE2909">
        <w:rPr>
          <w:rFonts w:eastAsia="標楷體"/>
          <w:color w:val="000000"/>
          <w:sz w:val="24"/>
        </w:rPr>
        <w:t>B……</w:t>
      </w:r>
      <w:r w:rsidR="005B49B6" w:rsidRPr="00CE2909">
        <w:rPr>
          <w:rFonts w:eastAsia="標楷體" w:hAnsi="標楷體"/>
          <w:color w:val="000000"/>
          <w:sz w:val="24"/>
        </w:rPr>
        <w:t>作答）</w:t>
      </w:r>
      <w:r w:rsidR="003D02C4">
        <w:rPr>
          <w:rFonts w:eastAsia="標楷體" w:hint="eastAsia"/>
          <w:color w:val="000000"/>
          <w:kern w:val="0"/>
          <w:sz w:val="24"/>
        </w:rPr>
        <w:t xml:space="preserve"> </w:t>
      </w:r>
      <w:r w:rsidR="005B49B6" w:rsidRPr="00CE2909">
        <w:rPr>
          <w:rFonts w:eastAsia="標楷體"/>
          <w:color w:val="000000"/>
          <w:sz w:val="24"/>
        </w:rPr>
        <w:br/>
        <w:t>(A)</w:t>
      </w:r>
      <w:r w:rsidR="005B49B6" w:rsidRPr="00CE2909">
        <w:rPr>
          <w:rFonts w:eastAsia="標楷體" w:hAnsi="標楷體"/>
          <w:color w:val="000000"/>
          <w:sz w:val="24"/>
        </w:rPr>
        <w:t xml:space="preserve">道耳頓　</w:t>
      </w:r>
      <w:r w:rsidR="005B49B6" w:rsidRPr="00CE2909">
        <w:rPr>
          <w:rFonts w:eastAsia="標楷體"/>
          <w:color w:val="000000"/>
          <w:sz w:val="24"/>
        </w:rPr>
        <w:t>(B)</w:t>
      </w:r>
      <w:r w:rsidR="005B49B6" w:rsidRPr="00CE2909">
        <w:rPr>
          <w:rFonts w:eastAsia="標楷體" w:hAnsi="標楷體"/>
          <w:color w:val="000000"/>
          <w:sz w:val="24"/>
        </w:rPr>
        <w:t xml:space="preserve">莫斯利　</w:t>
      </w:r>
      <w:r w:rsidR="005B49B6" w:rsidRPr="00CE2909">
        <w:rPr>
          <w:rFonts w:eastAsia="標楷體"/>
          <w:color w:val="000000"/>
          <w:sz w:val="24"/>
        </w:rPr>
        <w:t>(C)</w:t>
      </w:r>
      <w:r w:rsidR="005B49B6" w:rsidRPr="00CE2909">
        <w:rPr>
          <w:rFonts w:eastAsia="標楷體" w:hAnsi="標楷體"/>
          <w:color w:val="000000"/>
          <w:sz w:val="24"/>
        </w:rPr>
        <w:t xml:space="preserve">湯姆森　</w:t>
      </w:r>
      <w:r w:rsidR="005B49B6" w:rsidRPr="00CE2909">
        <w:rPr>
          <w:rFonts w:eastAsia="標楷體"/>
          <w:color w:val="000000"/>
          <w:sz w:val="24"/>
        </w:rPr>
        <w:t>(D)</w:t>
      </w:r>
      <w:r w:rsidR="005B49B6" w:rsidRPr="00CE2909">
        <w:rPr>
          <w:rFonts w:eastAsia="標楷體" w:hAnsi="標楷體"/>
          <w:color w:val="000000"/>
          <w:sz w:val="24"/>
        </w:rPr>
        <w:t xml:space="preserve">查兌克　</w:t>
      </w:r>
      <w:r w:rsidR="005B49B6" w:rsidRPr="00CE2909">
        <w:rPr>
          <w:rFonts w:eastAsia="標楷體"/>
          <w:color w:val="000000"/>
          <w:sz w:val="24"/>
        </w:rPr>
        <w:t>(E)</w:t>
      </w:r>
      <w:r w:rsidR="005B49B6" w:rsidRPr="00CE2909">
        <w:rPr>
          <w:rFonts w:eastAsia="標楷體" w:hAnsi="標楷體"/>
          <w:color w:val="000000"/>
          <w:sz w:val="24"/>
        </w:rPr>
        <w:t>門得列夫</w:t>
      </w:r>
      <w:r w:rsidR="005B49B6" w:rsidRPr="00CE2909">
        <w:rPr>
          <w:rFonts w:eastAsia="標楷體"/>
          <w:color w:val="000000"/>
          <w:sz w:val="24"/>
        </w:rPr>
        <w:t xml:space="preserve">  (F)</w:t>
      </w:r>
      <w:r w:rsidR="005B49B6" w:rsidRPr="00CE2909">
        <w:rPr>
          <w:rFonts w:eastAsia="標楷體" w:hAnsi="標楷體"/>
          <w:color w:val="000000"/>
          <w:sz w:val="24"/>
        </w:rPr>
        <w:t>拉塞福</w:t>
      </w:r>
      <w:r w:rsidR="005B49B6" w:rsidRPr="00CE2909">
        <w:rPr>
          <w:rFonts w:eastAsia="標楷體"/>
          <w:color w:val="000000"/>
          <w:sz w:val="24"/>
        </w:rPr>
        <w:t xml:space="preserve">  (G)</w:t>
      </w:r>
      <w:r w:rsidR="005B49B6" w:rsidRPr="00CE2909">
        <w:rPr>
          <w:rFonts w:eastAsia="標楷體" w:hAnsi="標楷體"/>
          <w:color w:val="000000"/>
          <w:sz w:val="24"/>
        </w:rPr>
        <w:t>拉瓦節</w:t>
      </w:r>
      <w:r w:rsidR="005B49B6" w:rsidRPr="00CE2909">
        <w:rPr>
          <w:rFonts w:eastAsia="標楷體"/>
          <w:color w:val="000000"/>
          <w:sz w:val="24"/>
        </w:rPr>
        <w:t xml:space="preserve">  </w:t>
      </w:r>
    </w:p>
    <w:p w:rsidR="005B49B6" w:rsidRPr="00CE2909" w:rsidRDefault="005B49B6" w:rsidP="005B49B6">
      <w:pPr>
        <w:tabs>
          <w:tab w:val="left" w:pos="119"/>
        </w:tabs>
        <w:ind w:leftChars="56" w:left="120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(H)</w:t>
      </w:r>
      <w:r w:rsidRPr="00CE2909">
        <w:rPr>
          <w:rFonts w:eastAsia="標楷體" w:hAnsi="標楷體"/>
          <w:color w:val="000000"/>
          <w:sz w:val="24"/>
        </w:rPr>
        <w:t>密立坎</w:t>
      </w:r>
      <w:r w:rsidRPr="00CE2909">
        <w:rPr>
          <w:rFonts w:eastAsia="標楷體"/>
          <w:color w:val="000000"/>
          <w:sz w:val="24"/>
        </w:rPr>
        <w:t xml:space="preserve">  (I)</w:t>
      </w:r>
      <w:r w:rsidRPr="00CE2909">
        <w:rPr>
          <w:rFonts w:eastAsia="標楷體" w:hAnsi="標楷體"/>
          <w:color w:val="000000"/>
          <w:sz w:val="24"/>
        </w:rPr>
        <w:t>亞佛加厥</w:t>
      </w:r>
      <w:r w:rsidRPr="00CE2909">
        <w:rPr>
          <w:rFonts w:eastAsia="標楷體"/>
          <w:color w:val="000000"/>
          <w:sz w:val="24"/>
        </w:rPr>
        <w:br/>
        <w:t>(1)</w:t>
      </w:r>
      <w:r w:rsidRPr="00CE2909">
        <w:rPr>
          <w:rFonts w:eastAsia="標楷體" w:hAnsi="標楷體"/>
          <w:color w:val="000000"/>
          <w:sz w:val="24"/>
        </w:rPr>
        <w:t>利用陰極射線管實驗發現電子之存在：</w:t>
      </w:r>
      <w:r w:rsidRPr="00CE2909">
        <w:rPr>
          <w:rFonts w:eastAsia="標楷體"/>
          <w:color w:val="000000"/>
          <w:kern w:val="0"/>
          <w:sz w:val="24"/>
          <w:u w:val="single"/>
        </w:rPr>
        <w:t xml:space="preserve">        </w:t>
      </w:r>
      <w:r w:rsidRPr="00CE2909">
        <w:rPr>
          <w:rFonts w:eastAsia="標楷體" w:hAnsi="標楷體"/>
          <w:color w:val="000000"/>
          <w:kern w:val="0"/>
          <w:sz w:val="24"/>
        </w:rPr>
        <w:t>。</w:t>
      </w:r>
      <w:r w:rsidRPr="00CE2909">
        <w:rPr>
          <w:rFonts w:eastAsia="標楷體"/>
          <w:color w:val="000000"/>
          <w:sz w:val="24"/>
        </w:rPr>
        <w:br/>
        <w:t>(2)</w:t>
      </w:r>
      <w:r w:rsidRPr="00CE2909">
        <w:rPr>
          <w:rFonts w:eastAsia="標楷體" w:hAnsi="標楷體"/>
          <w:color w:val="000000"/>
          <w:sz w:val="24"/>
        </w:rPr>
        <w:t>同溫同壓同體積的氣體具有相同的分子數：</w:t>
      </w:r>
      <w:r w:rsidRPr="00CE2909">
        <w:rPr>
          <w:rFonts w:eastAsia="標楷體"/>
          <w:color w:val="000000"/>
          <w:kern w:val="0"/>
          <w:sz w:val="24"/>
          <w:u w:val="single"/>
        </w:rPr>
        <w:t xml:space="preserve">         </w:t>
      </w:r>
      <w:r w:rsidRPr="00CE2909">
        <w:rPr>
          <w:rFonts w:eastAsia="標楷體" w:hAnsi="標楷體"/>
          <w:color w:val="000000"/>
          <w:kern w:val="0"/>
          <w:sz w:val="24"/>
        </w:rPr>
        <w:t>。</w:t>
      </w:r>
      <w:r w:rsidRPr="00CE2909">
        <w:rPr>
          <w:rFonts w:eastAsia="標楷體"/>
          <w:color w:val="000000"/>
          <w:sz w:val="24"/>
        </w:rPr>
        <w:br/>
        <w:t>(3)</w:t>
      </w:r>
      <w:r w:rsidRPr="00CE2909">
        <w:rPr>
          <w:rFonts w:eastAsia="標楷體" w:hAnsi="標楷體"/>
          <w:color w:val="000000"/>
          <w:sz w:val="24"/>
        </w:rPr>
        <w:t>以</w:t>
      </w:r>
      <w:r w:rsidRPr="00CE2909">
        <w:rPr>
          <w:rFonts w:eastAsia="標楷體"/>
          <w:i/>
          <w:iCs/>
          <w:color w:val="000000"/>
          <w:sz w:val="24"/>
        </w:rPr>
        <w:sym w:font="Symbol" w:char="0061"/>
      </w:r>
      <w:r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 w:hAnsi="標楷體"/>
          <w:color w:val="000000"/>
          <w:sz w:val="24"/>
        </w:rPr>
        <w:t>粒子散射實驗結果建立核原子模型：</w:t>
      </w:r>
      <w:r w:rsidRPr="00CE2909">
        <w:rPr>
          <w:rFonts w:eastAsia="標楷體"/>
          <w:color w:val="000000"/>
          <w:kern w:val="0"/>
          <w:sz w:val="24"/>
          <w:u w:val="single"/>
        </w:rPr>
        <w:t xml:space="preserve">         </w:t>
      </w:r>
      <w:r w:rsidRPr="00CE2909">
        <w:rPr>
          <w:rFonts w:eastAsia="標楷體" w:hAnsi="標楷體"/>
          <w:color w:val="000000"/>
          <w:kern w:val="0"/>
          <w:sz w:val="24"/>
        </w:rPr>
        <w:t>。</w:t>
      </w:r>
      <w:r w:rsidRPr="00CE2909">
        <w:rPr>
          <w:rFonts w:eastAsia="標楷體"/>
          <w:color w:val="000000"/>
          <w:sz w:val="24"/>
        </w:rPr>
        <w:br/>
        <w:t>(</w:t>
      </w:r>
      <w:r w:rsidR="00F94921" w:rsidRPr="00CE2909">
        <w:rPr>
          <w:rFonts w:eastAsia="標楷體"/>
          <w:color w:val="000000"/>
          <w:sz w:val="24"/>
        </w:rPr>
        <w:t>4</w:t>
      </w:r>
      <w:r w:rsidRPr="00CE2909">
        <w:rPr>
          <w:rFonts w:eastAsia="標楷體"/>
          <w:color w:val="000000"/>
          <w:sz w:val="24"/>
        </w:rPr>
        <w:t>)</w:t>
      </w:r>
      <w:r w:rsidRPr="00CE2909">
        <w:rPr>
          <w:rFonts w:eastAsia="標楷體" w:hAnsi="標楷體"/>
          <w:color w:val="000000"/>
          <w:sz w:val="24"/>
        </w:rPr>
        <w:t>利用陰極射線管的實驗測出電子荷質比：</w:t>
      </w:r>
      <w:r w:rsidRPr="00CE2909">
        <w:rPr>
          <w:rFonts w:eastAsia="標楷體"/>
          <w:color w:val="000000"/>
          <w:kern w:val="0"/>
          <w:sz w:val="24"/>
          <w:u w:val="single"/>
        </w:rPr>
        <w:t xml:space="preserve">         </w:t>
      </w:r>
      <w:r w:rsidRPr="00CE2909">
        <w:rPr>
          <w:rFonts w:eastAsia="標楷體" w:hAnsi="標楷體"/>
          <w:color w:val="000000"/>
          <w:kern w:val="0"/>
          <w:sz w:val="24"/>
        </w:rPr>
        <w:t>。</w:t>
      </w:r>
    </w:p>
    <w:p w:rsidR="005B49B6" w:rsidRPr="00CE2909" w:rsidRDefault="005B49B6" w:rsidP="00BA4D00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A015B7" w:rsidRPr="00CE2909" w:rsidRDefault="00A015B7" w:rsidP="00A015B7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>3</w:t>
      </w:r>
      <w:r w:rsidRPr="00CE2909">
        <w:rPr>
          <w:rFonts w:eastAsia="標楷體"/>
          <w:color w:val="000000"/>
          <w:sz w:val="24"/>
        </w:rPr>
        <w:t>.(1)</w:t>
      </w:r>
      <w:r w:rsidRPr="00CE2909">
        <w:rPr>
          <w:rFonts w:eastAsia="標楷體" w:hAnsi="標楷體"/>
          <w:color w:val="000000"/>
          <w:sz w:val="24"/>
        </w:rPr>
        <w:t>欲由重量百分率</w:t>
      </w:r>
      <w:r w:rsidRPr="00CE2909">
        <w:rPr>
          <w:rFonts w:eastAsia="標楷體"/>
          <w:color w:val="000000"/>
          <w:sz w:val="24"/>
        </w:rPr>
        <w:t>90%</w:t>
      </w:r>
      <w:r w:rsidRPr="00CE2909">
        <w:rPr>
          <w:rFonts w:eastAsia="標楷體" w:hAnsi="標楷體"/>
          <w:color w:val="000000"/>
          <w:sz w:val="24"/>
        </w:rPr>
        <w:t>硫酸，加水配成重量百分率</w:t>
      </w:r>
      <w:r w:rsidRPr="00CE2909">
        <w:rPr>
          <w:rFonts w:eastAsia="標楷體"/>
          <w:color w:val="000000"/>
          <w:sz w:val="24"/>
        </w:rPr>
        <w:t>30%</w:t>
      </w:r>
      <w:r w:rsidRPr="00CE2909">
        <w:rPr>
          <w:rFonts w:eastAsia="標楷體" w:hAnsi="標楷體"/>
          <w:color w:val="000000"/>
          <w:sz w:val="24"/>
        </w:rPr>
        <w:t>硫酸（比重</w:t>
      </w:r>
      <w:r w:rsidRPr="00CE2909">
        <w:rPr>
          <w:rFonts w:eastAsia="標楷體"/>
          <w:color w:val="000000"/>
          <w:sz w:val="24"/>
        </w:rPr>
        <w:t>1.23</w:t>
      </w:r>
      <w:r w:rsidRPr="00CE2909">
        <w:rPr>
          <w:rFonts w:eastAsia="標楷體" w:hAnsi="標楷體"/>
          <w:color w:val="000000"/>
          <w:sz w:val="24"/>
        </w:rPr>
        <w:t>）</w:t>
      </w:r>
      <w:r w:rsidRPr="00CE2909">
        <w:rPr>
          <w:rFonts w:eastAsia="標楷體"/>
          <w:color w:val="000000"/>
          <w:sz w:val="24"/>
        </w:rPr>
        <w:t>1</w:t>
      </w:r>
      <w:r w:rsidRPr="00CE2909">
        <w:rPr>
          <w:rFonts w:eastAsia="標楷體" w:hAnsi="標楷體"/>
          <w:color w:val="000000"/>
          <w:sz w:val="24"/>
        </w:rPr>
        <w:t>公升時，需取</w:t>
      </w:r>
      <w:r w:rsidRPr="00CE2909">
        <w:rPr>
          <w:rFonts w:eastAsia="標楷體"/>
          <w:color w:val="000000"/>
          <w:sz w:val="24"/>
        </w:rPr>
        <w:t>90%</w:t>
      </w:r>
    </w:p>
    <w:p w:rsidR="00A015B7" w:rsidRPr="00CE2909" w:rsidRDefault="00A015B7" w:rsidP="00A015B7">
      <w:pPr>
        <w:tabs>
          <w:tab w:val="left" w:pos="119"/>
        </w:tabs>
        <w:ind w:left="234" w:hangingChars="100" w:hanging="234"/>
        <w:rPr>
          <w:rFonts w:eastAsia="標楷體"/>
          <w:color w:val="FF0000"/>
          <w:sz w:val="24"/>
        </w:rPr>
      </w:pPr>
      <w:r w:rsidRPr="00CE2909">
        <w:rPr>
          <w:rFonts w:eastAsia="標楷體"/>
          <w:color w:val="000000"/>
          <w:sz w:val="24"/>
        </w:rPr>
        <w:t xml:space="preserve">    </w:t>
      </w:r>
      <w:r w:rsidRPr="00CE2909">
        <w:rPr>
          <w:rFonts w:eastAsia="標楷體" w:hAnsi="標楷體"/>
          <w:color w:val="000000"/>
          <w:sz w:val="24"/>
        </w:rPr>
        <w:t>硫酸</w:t>
      </w:r>
      <w:r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  <w:u w:val="single"/>
        </w:rPr>
        <w:t xml:space="preserve">             </w:t>
      </w:r>
      <w:r w:rsidRPr="00CE2909">
        <w:rPr>
          <w:rFonts w:eastAsia="標楷體" w:hAnsi="標楷體"/>
          <w:color w:val="000000"/>
          <w:sz w:val="24"/>
        </w:rPr>
        <w:t>克。</w:t>
      </w:r>
      <w:r w:rsidRPr="00CE2909">
        <w:rPr>
          <w:rFonts w:eastAsia="標楷體"/>
          <w:color w:val="000000"/>
          <w:sz w:val="24"/>
          <w:lang w:val="it-IT"/>
        </w:rPr>
        <w:t>(2)</w:t>
      </w:r>
      <w:r w:rsidRPr="00CE2909">
        <w:rPr>
          <w:rFonts w:eastAsia="標楷體" w:hAnsi="標楷體"/>
          <w:color w:val="000000"/>
          <w:sz w:val="24"/>
        </w:rPr>
        <w:t>承上題</w:t>
      </w:r>
      <w:r w:rsidRPr="00CE2909">
        <w:rPr>
          <w:rFonts w:eastAsia="標楷體" w:hAnsi="標楷體"/>
          <w:color w:val="000000"/>
          <w:sz w:val="24"/>
          <w:lang w:val="it-IT"/>
        </w:rPr>
        <w:t>，</w:t>
      </w:r>
      <w:r w:rsidRPr="00CE2909">
        <w:rPr>
          <w:rFonts w:eastAsia="標楷體" w:hAnsi="標楷體"/>
          <w:color w:val="000000"/>
          <w:sz w:val="24"/>
        </w:rPr>
        <w:t>約需加</w:t>
      </w:r>
      <w:r w:rsidRPr="00CE2909">
        <w:rPr>
          <w:rFonts w:eastAsia="標楷體"/>
          <w:color w:val="000000"/>
          <w:sz w:val="24"/>
        </w:rPr>
        <w:t xml:space="preserve"> </w:t>
      </w:r>
      <w:r w:rsidRPr="00CE2909">
        <w:rPr>
          <w:rFonts w:eastAsia="標楷體"/>
          <w:color w:val="000000"/>
          <w:sz w:val="24"/>
          <w:u w:val="single"/>
        </w:rPr>
        <w:t xml:space="preserve">           </w:t>
      </w:r>
      <w:r w:rsidRPr="00CE2909">
        <w:rPr>
          <w:rFonts w:eastAsia="標楷體" w:hAnsi="標楷體"/>
          <w:color w:val="000000"/>
          <w:sz w:val="24"/>
        </w:rPr>
        <w:t>毫升的蒸餾水。</w:t>
      </w:r>
      <w:r w:rsidRPr="00CE2909">
        <w:rPr>
          <w:rFonts w:eastAsia="標楷體"/>
          <w:color w:val="000000"/>
          <w:sz w:val="24"/>
        </w:rPr>
        <w:t xml:space="preserve">  </w:t>
      </w:r>
      <w:r>
        <w:rPr>
          <w:rFonts w:eastAsia="標楷體" w:hint="eastAsia"/>
          <w:color w:val="000000"/>
          <w:kern w:val="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 xml:space="preserve">   </w:t>
      </w:r>
      <w:r>
        <w:rPr>
          <w:rFonts w:eastAsia="標楷體" w:hint="eastAsia"/>
          <w:color w:val="FF0000"/>
          <w:sz w:val="24"/>
          <w:lang w:val="it-IT"/>
        </w:rPr>
        <w:t xml:space="preserve"> </w:t>
      </w:r>
    </w:p>
    <w:p w:rsidR="00A015B7" w:rsidRDefault="00A015B7" w:rsidP="00797B4E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A015B7" w:rsidRDefault="00A015B7" w:rsidP="00797B4E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A015B7" w:rsidRDefault="00A015B7" w:rsidP="00797B4E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A015B7" w:rsidRDefault="00A015B7" w:rsidP="00797B4E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A015B7" w:rsidRPr="00A015B7" w:rsidRDefault="00A015B7" w:rsidP="00797B4E">
      <w:pPr>
        <w:tabs>
          <w:tab w:val="left" w:pos="119"/>
        </w:tabs>
        <w:ind w:left="119" w:hanging="119"/>
        <w:rPr>
          <w:rFonts w:eastAsia="標楷體"/>
          <w:b/>
          <w:color w:val="000000"/>
          <w:sz w:val="24"/>
          <w:u w:val="single"/>
        </w:rPr>
      </w:pPr>
      <w:r>
        <w:rPr>
          <w:rFonts w:eastAsia="標楷體" w:hint="eastAsia"/>
          <w:color w:val="000000"/>
          <w:sz w:val="24"/>
        </w:rPr>
        <w:lastRenderedPageBreak/>
        <w:t xml:space="preserve">                        </w:t>
      </w:r>
      <w:r w:rsidRPr="00A015B7">
        <w:rPr>
          <w:rFonts w:eastAsia="標楷體" w:hint="eastAsia"/>
          <w:b/>
          <w:color w:val="000000"/>
          <w:sz w:val="24"/>
        </w:rPr>
        <w:t>班級</w:t>
      </w:r>
      <w:r w:rsidRPr="00A015B7">
        <w:rPr>
          <w:rFonts w:eastAsia="標楷體" w:hint="eastAsia"/>
          <w:b/>
          <w:color w:val="000000"/>
          <w:sz w:val="24"/>
          <w:u w:val="single"/>
        </w:rPr>
        <w:t xml:space="preserve">         </w:t>
      </w:r>
      <w:r w:rsidRPr="00A015B7">
        <w:rPr>
          <w:rFonts w:eastAsia="標楷體" w:hint="eastAsia"/>
          <w:b/>
          <w:color w:val="000000"/>
          <w:sz w:val="24"/>
        </w:rPr>
        <w:t>座號</w:t>
      </w:r>
      <w:r w:rsidRPr="00A015B7">
        <w:rPr>
          <w:rFonts w:eastAsia="標楷體" w:hint="eastAsia"/>
          <w:b/>
          <w:color w:val="000000"/>
          <w:sz w:val="24"/>
          <w:u w:val="single"/>
        </w:rPr>
        <w:t xml:space="preserve">         </w:t>
      </w:r>
      <w:r w:rsidRPr="00A015B7">
        <w:rPr>
          <w:rFonts w:eastAsia="標楷體" w:hint="eastAsia"/>
          <w:b/>
          <w:color w:val="000000"/>
          <w:sz w:val="24"/>
        </w:rPr>
        <w:t>姓名</w:t>
      </w:r>
      <w:r w:rsidRPr="00A015B7">
        <w:rPr>
          <w:rFonts w:eastAsia="標楷體" w:hint="eastAsia"/>
          <w:b/>
          <w:color w:val="000000"/>
          <w:sz w:val="24"/>
          <w:u w:val="single"/>
        </w:rPr>
        <w:t xml:space="preserve">                      </w:t>
      </w:r>
    </w:p>
    <w:p w:rsidR="00741800" w:rsidRDefault="00A015B7" w:rsidP="00797B4E">
      <w:pPr>
        <w:tabs>
          <w:tab w:val="left" w:pos="119"/>
        </w:tabs>
        <w:ind w:left="119" w:hanging="119"/>
        <w:rPr>
          <w:rFonts w:eastAsia="標楷體"/>
          <w:color w:val="000000"/>
          <w:kern w:val="0"/>
          <w:sz w:val="24"/>
        </w:rPr>
      </w:pPr>
      <w:r>
        <w:rPr>
          <w:rFonts w:eastAsia="標楷體" w:hint="eastAsia"/>
          <w:color w:val="000000"/>
          <w:sz w:val="24"/>
        </w:rPr>
        <w:t>4</w:t>
      </w:r>
      <w:r w:rsidR="00797B4E" w:rsidRPr="00CE2909">
        <w:rPr>
          <w:rFonts w:eastAsia="標楷體"/>
          <w:color w:val="000000"/>
          <w:sz w:val="24"/>
        </w:rPr>
        <w:t>.</w:t>
      </w:r>
      <w:r w:rsidR="00797B4E" w:rsidRPr="00CE2909">
        <w:rPr>
          <w:rFonts w:eastAsia="標楷體" w:hAnsi="標楷體"/>
          <w:color w:val="000000"/>
          <w:sz w:val="24"/>
        </w:rPr>
        <w:t>取草酸晶體</w:t>
      </w:r>
      <w:r w:rsidR="00797B4E" w:rsidRPr="00CE2909">
        <w:rPr>
          <w:rFonts w:eastAsia="標楷體"/>
          <w:color w:val="000000"/>
          <w:sz w:val="24"/>
        </w:rPr>
        <w:t>(H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797B4E" w:rsidRPr="00CE2909">
          <w:rPr>
            <w:rFonts w:eastAsia="標楷體"/>
            <w:color w:val="000000"/>
            <w:sz w:val="24"/>
            <w:vertAlign w:val="subscript"/>
          </w:rPr>
          <w:t>2</w:t>
        </w:r>
        <w:r w:rsidR="00797B4E" w:rsidRPr="00CE2909">
          <w:rPr>
            <w:rFonts w:eastAsia="標楷體"/>
            <w:color w:val="000000"/>
            <w:sz w:val="24"/>
          </w:rPr>
          <w:t>C</w:t>
        </w:r>
      </w:smartTag>
      <w:r w:rsidR="00797B4E" w:rsidRPr="00CE2909">
        <w:rPr>
          <w:rFonts w:eastAsia="標楷體"/>
          <w:color w:val="000000"/>
          <w:sz w:val="24"/>
          <w:vertAlign w:val="subscript"/>
        </w:rPr>
        <w:t>2</w:t>
      </w:r>
      <w:r w:rsidR="00797B4E" w:rsidRPr="00CE2909">
        <w:rPr>
          <w:rFonts w:eastAsia="標楷體"/>
          <w:color w:val="000000"/>
          <w:sz w:val="24"/>
        </w:rPr>
        <w:t>O</w:t>
      </w:r>
      <w:r w:rsidR="00797B4E" w:rsidRPr="00CE2909">
        <w:rPr>
          <w:rFonts w:eastAsia="標楷體"/>
          <w:color w:val="000000"/>
          <w:sz w:val="24"/>
          <w:vertAlign w:val="subscript"/>
        </w:rPr>
        <w:t>4</w:t>
      </w:r>
      <w:r w:rsidR="00797B4E" w:rsidRPr="00CE2909">
        <w:rPr>
          <w:rFonts w:eastAsia="標楷體" w:hAnsi="標楷體"/>
          <w:color w:val="000000"/>
          <w:sz w:val="24"/>
        </w:rPr>
        <w:t>．</w:t>
      </w:r>
      <w:r w:rsidR="00797B4E" w:rsidRPr="00CE2909">
        <w:rPr>
          <w:rFonts w:eastAsia="標楷體"/>
          <w:color w:val="000000"/>
          <w:sz w:val="24"/>
        </w:rPr>
        <w:t>2H</w:t>
      </w:r>
      <w:r w:rsidR="00797B4E" w:rsidRPr="00CE2909">
        <w:rPr>
          <w:rFonts w:eastAsia="標楷體"/>
          <w:color w:val="000000"/>
          <w:sz w:val="24"/>
          <w:vertAlign w:val="subscript"/>
        </w:rPr>
        <w:t>2</w:t>
      </w:r>
      <w:r w:rsidR="00797B4E" w:rsidRPr="00CE2909">
        <w:rPr>
          <w:rFonts w:eastAsia="標楷體"/>
          <w:color w:val="000000"/>
          <w:sz w:val="24"/>
        </w:rPr>
        <w:t>O)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3"/>
          <w:attr w:name="UnitName" w:val="克"/>
        </w:smartTagPr>
        <w:r w:rsidR="00C43225">
          <w:rPr>
            <w:rFonts w:eastAsia="標楷體" w:hint="eastAsia"/>
            <w:color w:val="000000"/>
            <w:sz w:val="24"/>
          </w:rPr>
          <w:t xml:space="preserve"> </w:t>
        </w:r>
        <w:r w:rsidR="00797B4E" w:rsidRPr="00CE2909">
          <w:rPr>
            <w:rFonts w:eastAsia="標楷體"/>
            <w:color w:val="000000"/>
            <w:sz w:val="24"/>
          </w:rPr>
          <w:t>63</w:t>
        </w:r>
        <w:r w:rsidR="00797B4E" w:rsidRPr="00CE2909">
          <w:rPr>
            <w:rFonts w:eastAsia="標楷體" w:hAnsi="標楷體"/>
            <w:color w:val="000000"/>
            <w:sz w:val="24"/>
          </w:rPr>
          <w:t>克</w:t>
        </w:r>
      </w:smartTag>
      <w:r w:rsidR="00797B4E" w:rsidRPr="00CE2909">
        <w:rPr>
          <w:rFonts w:eastAsia="標楷體" w:hAnsi="標楷體"/>
          <w:color w:val="000000"/>
          <w:sz w:val="24"/>
        </w:rPr>
        <w:t>，加入水中，配成密度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2"/>
          <w:attr w:name="UnitName" w:val="g"/>
        </w:smartTagPr>
        <w:r w:rsidR="00797B4E" w:rsidRPr="00CE2909">
          <w:rPr>
            <w:rFonts w:eastAsia="標楷體"/>
            <w:color w:val="000000"/>
            <w:sz w:val="24"/>
          </w:rPr>
          <w:t>1.2 g</w:t>
        </w:r>
      </w:smartTag>
      <w:r w:rsidR="00797B4E" w:rsidRPr="00CE2909">
        <w:rPr>
          <w:rFonts w:eastAsia="標楷體"/>
          <w:color w:val="000000"/>
          <w:sz w:val="24"/>
        </w:rPr>
        <w:t>/mL</w:t>
      </w:r>
      <w:r w:rsidR="00797B4E" w:rsidRPr="00CE2909">
        <w:rPr>
          <w:rFonts w:eastAsia="標楷體" w:hAnsi="標楷體"/>
          <w:color w:val="000000"/>
          <w:sz w:val="24"/>
        </w:rPr>
        <w:t>的水溶液</w:t>
      </w:r>
      <w:r w:rsidR="00797B4E" w:rsidRPr="00CE2909">
        <w:rPr>
          <w:rFonts w:eastAsia="標楷體"/>
          <w:color w:val="000000"/>
          <w:sz w:val="24"/>
        </w:rPr>
        <w:t>500 mL</w:t>
      </w:r>
      <w:r w:rsidR="00797B4E" w:rsidRPr="00CE2909">
        <w:rPr>
          <w:rFonts w:eastAsia="標楷體" w:hAnsi="標楷體"/>
          <w:color w:val="000000"/>
          <w:sz w:val="24"/>
        </w:rPr>
        <w:t>，求所得溶液之體積莫耳濃度</w:t>
      </w:r>
      <w:r w:rsidR="00032FB4" w:rsidRPr="00CE2909">
        <w:rPr>
          <w:rFonts w:eastAsia="標楷體"/>
          <w:color w:val="000000"/>
          <w:sz w:val="24"/>
          <w:u w:val="single"/>
        </w:rPr>
        <w:t xml:space="preserve">            </w:t>
      </w:r>
      <w:r w:rsidR="00797B4E" w:rsidRPr="00CE2909">
        <w:rPr>
          <w:rFonts w:eastAsia="標楷體" w:hAnsi="標楷體"/>
          <w:color w:val="000000"/>
          <w:sz w:val="24"/>
        </w:rPr>
        <w:t>。</w:t>
      </w:r>
      <w:r>
        <w:rPr>
          <w:rFonts w:eastAsia="標楷體" w:hint="eastAsia"/>
          <w:color w:val="000000"/>
          <w:kern w:val="0"/>
          <w:sz w:val="24"/>
        </w:rPr>
        <w:t xml:space="preserve"> </w:t>
      </w:r>
    </w:p>
    <w:p w:rsidR="00741800" w:rsidRDefault="00741800" w:rsidP="00797B4E">
      <w:pPr>
        <w:tabs>
          <w:tab w:val="left" w:pos="119"/>
        </w:tabs>
        <w:ind w:left="119" w:hanging="119"/>
        <w:rPr>
          <w:rFonts w:eastAsia="標楷體"/>
          <w:color w:val="000000"/>
          <w:kern w:val="0"/>
          <w:sz w:val="24"/>
        </w:rPr>
      </w:pPr>
    </w:p>
    <w:p w:rsidR="00741800" w:rsidRDefault="00797B4E" w:rsidP="00A015B7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br/>
      </w:r>
    </w:p>
    <w:p w:rsidR="00741800" w:rsidRPr="00CE2909" w:rsidRDefault="00741800" w:rsidP="009E18F0">
      <w:pPr>
        <w:ind w:left="1287" w:hanging="1287"/>
        <w:rPr>
          <w:rFonts w:eastAsia="標楷體"/>
          <w:color w:val="000000"/>
          <w:sz w:val="24"/>
        </w:rPr>
      </w:pPr>
    </w:p>
    <w:p w:rsidR="00B90938" w:rsidRPr="00CE2909" w:rsidRDefault="008010DF" w:rsidP="009E18F0">
      <w:pPr>
        <w:ind w:left="1287" w:hanging="1287"/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/>
          <w:color w:val="000000"/>
          <w:sz w:val="24"/>
        </w:rPr>
        <w:t>5</w:t>
      </w:r>
      <w:r w:rsidR="009E18F0" w:rsidRPr="00CE2909">
        <w:rPr>
          <w:rFonts w:eastAsia="標楷體"/>
          <w:color w:val="000000"/>
          <w:sz w:val="24"/>
        </w:rPr>
        <w:t>.</w:t>
      </w:r>
      <w:r w:rsidR="009E18F0" w:rsidRPr="00CE2909">
        <w:rPr>
          <w:rFonts w:eastAsia="標楷體" w:hAnsi="標楷體"/>
          <w:color w:val="000000"/>
          <w:kern w:val="0"/>
          <w:sz w:val="24"/>
        </w:rPr>
        <w:t>油滴實驗中，觀察到油滴電量有下列五種：</w:t>
      </w:r>
      <w:r w:rsidR="009E18F0" w:rsidRPr="00CE2909">
        <w:rPr>
          <w:rFonts w:eastAsia="標楷體"/>
          <w:color w:val="000000"/>
          <w:kern w:val="0"/>
          <w:sz w:val="24"/>
        </w:rPr>
        <w:t xml:space="preserve">4.32 </w:t>
      </w:r>
      <w:r w:rsidR="009E18F0" w:rsidRPr="00CE2909">
        <w:rPr>
          <w:rFonts w:eastAsia="標楷體"/>
          <w:color w:val="000000"/>
          <w:kern w:val="0"/>
          <w:sz w:val="24"/>
        </w:rPr>
        <w:sym w:font="Symbol" w:char="00B4"/>
      </w:r>
      <w:r w:rsidR="009E18F0" w:rsidRPr="00CE2909">
        <w:rPr>
          <w:rFonts w:eastAsia="標楷體"/>
          <w:color w:val="000000"/>
          <w:kern w:val="0"/>
          <w:sz w:val="24"/>
        </w:rPr>
        <w:t xml:space="preserve"> 10</w:t>
      </w:r>
      <w:r w:rsidR="009E18F0" w:rsidRPr="00CE2909">
        <w:rPr>
          <w:rFonts w:eastAsia="標楷體" w:hAnsi="標楷體"/>
          <w:color w:val="000000"/>
          <w:kern w:val="0"/>
          <w:sz w:val="24"/>
          <w:vertAlign w:val="superscript"/>
        </w:rPr>
        <w:t>－</w:t>
      </w:r>
      <w:r w:rsidR="009E18F0" w:rsidRPr="00CE2909">
        <w:rPr>
          <w:rFonts w:eastAsia="標楷體"/>
          <w:color w:val="000000"/>
          <w:kern w:val="0"/>
          <w:sz w:val="24"/>
          <w:vertAlign w:val="superscript"/>
        </w:rPr>
        <w:t>9</w:t>
      </w:r>
      <w:r w:rsidR="009E18F0" w:rsidRPr="00CE2909">
        <w:rPr>
          <w:rFonts w:eastAsia="標楷體" w:hAnsi="標楷體"/>
          <w:color w:val="000000"/>
          <w:kern w:val="0"/>
          <w:sz w:val="24"/>
        </w:rPr>
        <w:t>、</w:t>
      </w:r>
      <w:r w:rsidR="009E18F0" w:rsidRPr="00CE2909">
        <w:rPr>
          <w:rFonts w:eastAsia="標楷體"/>
          <w:color w:val="000000"/>
          <w:kern w:val="0"/>
          <w:sz w:val="24"/>
        </w:rPr>
        <w:t xml:space="preserve">3.36 </w:t>
      </w:r>
      <w:r w:rsidR="009E18F0" w:rsidRPr="00CE2909">
        <w:rPr>
          <w:rFonts w:eastAsia="標楷體"/>
          <w:color w:val="000000"/>
          <w:kern w:val="0"/>
          <w:sz w:val="24"/>
        </w:rPr>
        <w:sym w:font="Symbol" w:char="00B4"/>
      </w:r>
      <w:r w:rsidR="009E18F0" w:rsidRPr="00CE2909">
        <w:rPr>
          <w:rFonts w:eastAsia="標楷體"/>
          <w:color w:val="000000"/>
          <w:kern w:val="0"/>
          <w:sz w:val="24"/>
        </w:rPr>
        <w:t xml:space="preserve"> 10</w:t>
      </w:r>
      <w:r w:rsidR="009E18F0" w:rsidRPr="00CE2909">
        <w:rPr>
          <w:rFonts w:eastAsia="標楷體" w:hAnsi="標楷體"/>
          <w:color w:val="000000"/>
          <w:kern w:val="0"/>
          <w:sz w:val="24"/>
          <w:vertAlign w:val="superscript"/>
        </w:rPr>
        <w:t>－</w:t>
      </w:r>
      <w:r w:rsidR="009E18F0" w:rsidRPr="00CE2909">
        <w:rPr>
          <w:rFonts w:eastAsia="標楷體"/>
          <w:color w:val="000000"/>
          <w:kern w:val="0"/>
          <w:sz w:val="24"/>
          <w:vertAlign w:val="superscript"/>
        </w:rPr>
        <w:t>9</w:t>
      </w:r>
      <w:r w:rsidR="009E18F0" w:rsidRPr="00CE2909">
        <w:rPr>
          <w:rFonts w:eastAsia="標楷體" w:hAnsi="標楷體"/>
          <w:color w:val="000000"/>
          <w:kern w:val="0"/>
          <w:sz w:val="24"/>
        </w:rPr>
        <w:t>、</w:t>
      </w:r>
      <w:r w:rsidR="009E18F0" w:rsidRPr="00CE2909">
        <w:rPr>
          <w:rFonts w:eastAsia="標楷體"/>
          <w:color w:val="000000"/>
          <w:kern w:val="0"/>
          <w:sz w:val="24"/>
        </w:rPr>
        <w:t xml:space="preserve">2.88 </w:t>
      </w:r>
      <w:r w:rsidR="009E18F0" w:rsidRPr="00CE2909">
        <w:rPr>
          <w:rFonts w:eastAsia="標楷體"/>
          <w:color w:val="000000"/>
          <w:kern w:val="0"/>
          <w:sz w:val="24"/>
        </w:rPr>
        <w:sym w:font="Symbol" w:char="00B4"/>
      </w:r>
      <w:r w:rsidR="009E18F0" w:rsidRPr="00CE2909">
        <w:rPr>
          <w:rFonts w:eastAsia="標楷體"/>
          <w:color w:val="000000"/>
          <w:kern w:val="0"/>
          <w:sz w:val="24"/>
        </w:rPr>
        <w:t xml:space="preserve"> 10</w:t>
      </w:r>
      <w:r w:rsidR="009E18F0" w:rsidRPr="00CE2909">
        <w:rPr>
          <w:rFonts w:eastAsia="標楷體" w:hAnsi="標楷體"/>
          <w:color w:val="000000"/>
          <w:kern w:val="0"/>
          <w:sz w:val="24"/>
          <w:vertAlign w:val="superscript"/>
        </w:rPr>
        <w:t>－</w:t>
      </w:r>
      <w:r w:rsidR="009E18F0" w:rsidRPr="00CE2909">
        <w:rPr>
          <w:rFonts w:eastAsia="標楷體"/>
          <w:color w:val="000000"/>
          <w:kern w:val="0"/>
          <w:sz w:val="24"/>
          <w:vertAlign w:val="superscript"/>
        </w:rPr>
        <w:t>9</w:t>
      </w:r>
      <w:r w:rsidR="009E18F0" w:rsidRPr="00CE2909">
        <w:rPr>
          <w:rFonts w:eastAsia="標楷體" w:hAnsi="標楷體"/>
          <w:color w:val="000000"/>
          <w:kern w:val="0"/>
          <w:sz w:val="24"/>
        </w:rPr>
        <w:t>、</w:t>
      </w:r>
    </w:p>
    <w:p w:rsidR="00B90938" w:rsidRPr="00CE2909" w:rsidRDefault="009E18F0" w:rsidP="00B90938">
      <w:pPr>
        <w:ind w:leftChars="110" w:left="1290" w:hangingChars="450" w:hanging="1054"/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/>
          <w:color w:val="000000"/>
          <w:kern w:val="0"/>
          <w:sz w:val="24"/>
        </w:rPr>
        <w:t xml:space="preserve">1.44 </w:t>
      </w:r>
      <w:r w:rsidRPr="00CE2909">
        <w:rPr>
          <w:rFonts w:eastAsia="標楷體"/>
          <w:color w:val="000000"/>
          <w:kern w:val="0"/>
          <w:sz w:val="24"/>
        </w:rPr>
        <w:sym w:font="Symbol" w:char="00B4"/>
      </w:r>
      <w:r w:rsidRPr="00CE2909">
        <w:rPr>
          <w:rFonts w:eastAsia="標楷體"/>
          <w:color w:val="000000"/>
          <w:kern w:val="0"/>
          <w:sz w:val="24"/>
        </w:rPr>
        <w:t xml:space="preserve"> 10</w:t>
      </w:r>
      <w:r w:rsidRPr="00CE2909">
        <w:rPr>
          <w:rFonts w:eastAsia="標楷體" w:hAnsi="標楷體"/>
          <w:color w:val="000000"/>
          <w:kern w:val="0"/>
          <w:sz w:val="24"/>
          <w:vertAlign w:val="superscript"/>
        </w:rPr>
        <w:t>－</w:t>
      </w:r>
      <w:r w:rsidRPr="00CE2909">
        <w:rPr>
          <w:rFonts w:eastAsia="標楷體"/>
          <w:color w:val="000000"/>
          <w:kern w:val="0"/>
          <w:sz w:val="24"/>
          <w:vertAlign w:val="superscript"/>
        </w:rPr>
        <w:t>9</w:t>
      </w:r>
      <w:r w:rsidRPr="00CE2909">
        <w:rPr>
          <w:rFonts w:eastAsia="標楷體" w:hAnsi="標楷體"/>
          <w:color w:val="000000"/>
          <w:kern w:val="0"/>
          <w:sz w:val="24"/>
        </w:rPr>
        <w:t>、</w:t>
      </w:r>
      <w:r w:rsidRPr="00CE2909">
        <w:rPr>
          <w:rFonts w:eastAsia="標楷體"/>
          <w:color w:val="000000"/>
          <w:kern w:val="0"/>
          <w:sz w:val="24"/>
        </w:rPr>
        <w:t xml:space="preserve">9.60 </w:t>
      </w:r>
      <w:r w:rsidRPr="00CE2909">
        <w:rPr>
          <w:rFonts w:eastAsia="標楷體"/>
          <w:color w:val="000000"/>
          <w:kern w:val="0"/>
          <w:sz w:val="24"/>
        </w:rPr>
        <w:sym w:font="Symbol" w:char="00B4"/>
      </w:r>
      <w:r w:rsidRPr="00CE2909">
        <w:rPr>
          <w:rFonts w:eastAsia="標楷體"/>
          <w:color w:val="000000"/>
          <w:kern w:val="0"/>
          <w:sz w:val="24"/>
        </w:rPr>
        <w:t xml:space="preserve"> 10</w:t>
      </w:r>
      <w:r w:rsidRPr="00CE2909">
        <w:rPr>
          <w:rFonts w:eastAsia="標楷體" w:hAnsi="標楷體"/>
          <w:color w:val="000000"/>
          <w:kern w:val="0"/>
          <w:sz w:val="24"/>
          <w:vertAlign w:val="superscript"/>
        </w:rPr>
        <w:t>－</w:t>
      </w:r>
      <w:r w:rsidRPr="00CE2909">
        <w:rPr>
          <w:rFonts w:eastAsia="標楷體"/>
          <w:color w:val="000000"/>
          <w:kern w:val="0"/>
          <w:sz w:val="24"/>
          <w:vertAlign w:val="superscript"/>
        </w:rPr>
        <w:t>10</w:t>
      </w:r>
      <w:r w:rsidRPr="00CE2909">
        <w:rPr>
          <w:rFonts w:eastAsia="標楷體"/>
          <w:color w:val="000000"/>
          <w:kern w:val="0"/>
          <w:sz w:val="24"/>
        </w:rPr>
        <w:t>e.s.u.</w:t>
      </w:r>
      <w:r w:rsidRPr="00CE2909">
        <w:rPr>
          <w:rFonts w:eastAsia="標楷體" w:hAnsi="標楷體"/>
          <w:color w:val="000000"/>
          <w:kern w:val="0"/>
          <w:sz w:val="24"/>
        </w:rPr>
        <w:t>（靜電單位）</w:t>
      </w:r>
      <w:r w:rsidR="00B90938" w:rsidRPr="00CE2909">
        <w:rPr>
          <w:rFonts w:eastAsia="標楷體" w:hAnsi="標楷體"/>
          <w:color w:val="000000"/>
          <w:kern w:val="0"/>
          <w:sz w:val="24"/>
        </w:rPr>
        <w:t>；</w:t>
      </w:r>
      <w:r w:rsidRPr="00CE2909">
        <w:rPr>
          <w:rFonts w:eastAsia="標楷體" w:hAnsi="標楷體"/>
          <w:color w:val="000000"/>
          <w:kern w:val="0"/>
          <w:sz w:val="24"/>
        </w:rPr>
        <w:t>若另一油滴之電量為</w:t>
      </w:r>
      <w:r w:rsidRPr="00CE2909">
        <w:rPr>
          <w:rFonts w:eastAsia="標楷體"/>
          <w:color w:val="000000"/>
          <w:kern w:val="0"/>
          <w:sz w:val="24"/>
        </w:rPr>
        <w:t xml:space="preserve">3.84 </w:t>
      </w:r>
      <w:r w:rsidRPr="00CE2909">
        <w:rPr>
          <w:rFonts w:eastAsia="標楷體"/>
          <w:color w:val="000000"/>
          <w:kern w:val="0"/>
          <w:sz w:val="24"/>
        </w:rPr>
        <w:sym w:font="Symbol" w:char="00B4"/>
      </w:r>
      <w:r w:rsidRPr="00CE2909">
        <w:rPr>
          <w:rFonts w:eastAsia="標楷體"/>
          <w:color w:val="000000"/>
          <w:kern w:val="0"/>
          <w:sz w:val="24"/>
        </w:rPr>
        <w:t xml:space="preserve"> 10</w:t>
      </w:r>
      <w:r w:rsidRPr="00CE2909">
        <w:rPr>
          <w:rFonts w:eastAsia="標楷體" w:hAnsi="標楷體"/>
          <w:color w:val="000000"/>
          <w:kern w:val="0"/>
          <w:sz w:val="24"/>
          <w:vertAlign w:val="superscript"/>
        </w:rPr>
        <w:t>－</w:t>
      </w:r>
      <w:r w:rsidRPr="00CE2909">
        <w:rPr>
          <w:rFonts w:eastAsia="標楷體"/>
          <w:color w:val="000000"/>
          <w:kern w:val="0"/>
          <w:sz w:val="24"/>
          <w:vertAlign w:val="superscript"/>
        </w:rPr>
        <w:t>9</w:t>
      </w:r>
      <w:r w:rsidRPr="00CE2909">
        <w:rPr>
          <w:rFonts w:eastAsia="標楷體"/>
          <w:color w:val="000000"/>
          <w:kern w:val="0"/>
          <w:sz w:val="24"/>
        </w:rPr>
        <w:t>e.s.u.</w:t>
      </w:r>
      <w:r w:rsidRPr="00CE2909">
        <w:rPr>
          <w:rFonts w:eastAsia="標楷體" w:hAnsi="標楷體"/>
          <w:color w:val="000000"/>
          <w:kern w:val="0"/>
          <w:sz w:val="24"/>
        </w:rPr>
        <w:t>，</w:t>
      </w:r>
    </w:p>
    <w:p w:rsidR="009E18F0" w:rsidRPr="00CE2909" w:rsidRDefault="009E18F0" w:rsidP="00B90938">
      <w:pPr>
        <w:ind w:leftChars="110" w:left="1290" w:hangingChars="450" w:hanging="1054"/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 w:hAnsi="標楷體"/>
          <w:color w:val="000000"/>
          <w:kern w:val="0"/>
          <w:sz w:val="24"/>
        </w:rPr>
        <w:t>則該油滴最少附有</w:t>
      </w:r>
      <w:r w:rsidR="00B90938" w:rsidRPr="00CE2909">
        <w:rPr>
          <w:rFonts w:eastAsia="標楷體"/>
          <w:color w:val="000000"/>
          <w:kern w:val="0"/>
          <w:sz w:val="24"/>
          <w:u w:val="single"/>
        </w:rPr>
        <w:t xml:space="preserve">         </w:t>
      </w:r>
      <w:r w:rsidRPr="00CE2909">
        <w:rPr>
          <w:rFonts w:eastAsia="標楷體" w:hAnsi="標楷體"/>
          <w:color w:val="000000"/>
          <w:kern w:val="0"/>
          <w:sz w:val="24"/>
        </w:rPr>
        <w:t>個電子</w:t>
      </w:r>
      <w:r w:rsidR="00B90938" w:rsidRPr="00CE2909">
        <w:rPr>
          <w:rFonts w:eastAsia="標楷體" w:hAnsi="標楷體"/>
          <w:color w:val="000000"/>
          <w:kern w:val="0"/>
          <w:sz w:val="24"/>
        </w:rPr>
        <w:t>。</w:t>
      </w:r>
      <w:r w:rsidR="003D02C4">
        <w:rPr>
          <w:rFonts w:eastAsia="標楷體" w:hint="eastAsia"/>
          <w:color w:val="000000"/>
          <w:kern w:val="0"/>
          <w:sz w:val="24"/>
        </w:rPr>
        <w:t xml:space="preserve"> </w:t>
      </w:r>
      <w:r w:rsidR="00B90938" w:rsidRPr="00CE2909">
        <w:rPr>
          <w:rFonts w:eastAsia="標楷體"/>
          <w:color w:val="000000"/>
          <w:kern w:val="0"/>
          <w:sz w:val="24"/>
        </w:rPr>
        <w:t xml:space="preserve">  </w:t>
      </w:r>
    </w:p>
    <w:p w:rsidR="00AA4458" w:rsidRDefault="00AA4458" w:rsidP="00216B7F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741800" w:rsidRDefault="00741800" w:rsidP="00216B7F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741800" w:rsidRDefault="00741800" w:rsidP="00216B7F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741800" w:rsidRPr="00CE2909" w:rsidRDefault="00741800" w:rsidP="00216B7F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</w:p>
    <w:p w:rsidR="00216B7F" w:rsidRPr="00CE2909" w:rsidRDefault="008010DF" w:rsidP="00216B7F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6</w:t>
      </w:r>
      <w:r w:rsidR="00216B7F" w:rsidRPr="00CE2909">
        <w:rPr>
          <w:rFonts w:eastAsia="標楷體"/>
          <w:color w:val="000000"/>
          <w:sz w:val="24"/>
        </w:rPr>
        <w:t>.</w:t>
      </w:r>
      <w:r w:rsidR="00216B7F" w:rsidRPr="00CE2909">
        <w:rPr>
          <w:rFonts w:eastAsia="標楷體" w:hAnsi="標楷體"/>
          <w:color w:val="000000"/>
          <w:sz w:val="24"/>
        </w:rPr>
        <w:t>下列各質量由大至小順序為何？答：</w:t>
      </w:r>
      <w:r w:rsidR="00C43225" w:rsidRPr="00C43225">
        <w:rPr>
          <w:rFonts w:eastAsia="標楷體" w:hAnsi="標楷體" w:hint="eastAsia"/>
          <w:color w:val="000000"/>
          <w:sz w:val="24"/>
          <w:u w:val="single"/>
        </w:rPr>
        <w:t xml:space="preserve">                               </w:t>
      </w:r>
      <w:r w:rsidR="00216B7F" w:rsidRPr="00CE2909">
        <w:rPr>
          <w:rFonts w:eastAsia="標楷體" w:hAnsi="標楷體"/>
          <w:color w:val="000000"/>
          <w:sz w:val="24"/>
        </w:rPr>
        <w:t>。</w:t>
      </w:r>
      <w:r w:rsidR="003D02C4">
        <w:rPr>
          <w:rFonts w:eastAsia="標楷體" w:hint="eastAsia"/>
          <w:color w:val="000000"/>
          <w:kern w:val="0"/>
          <w:sz w:val="24"/>
        </w:rPr>
        <w:t xml:space="preserve"> </w:t>
      </w:r>
      <w:r w:rsidR="00216B7F" w:rsidRPr="00CE2909">
        <w:rPr>
          <w:rFonts w:eastAsia="標楷體"/>
          <w:color w:val="000000"/>
          <w:sz w:val="24"/>
        </w:rPr>
        <w:br/>
        <w:t>(A)1</w:t>
      </w:r>
      <w:r w:rsidR="00216B7F" w:rsidRPr="00CE2909">
        <w:rPr>
          <w:rFonts w:eastAsia="標楷體" w:hAnsi="標楷體"/>
          <w:color w:val="000000"/>
          <w:sz w:val="24"/>
        </w:rPr>
        <w:t xml:space="preserve">個碳原子　</w:t>
      </w:r>
      <w:r w:rsidR="00216B7F" w:rsidRPr="00CE2909">
        <w:rPr>
          <w:rFonts w:eastAsia="標楷體"/>
          <w:color w:val="000000"/>
          <w:sz w:val="24"/>
        </w:rPr>
        <w:t>(B)</w:t>
      </w:r>
      <w:smartTag w:uri="urn:schemas-microsoft-com:office:smarttags" w:element="chmetcnv">
        <w:smartTagPr>
          <w:attr w:name="UnitName" w:val="克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216B7F" w:rsidRPr="00CE2909">
          <w:rPr>
            <w:rFonts w:eastAsia="標楷體"/>
            <w:color w:val="000000"/>
            <w:sz w:val="24"/>
          </w:rPr>
          <w:t>1</w:t>
        </w:r>
        <w:r w:rsidR="00216B7F" w:rsidRPr="00CE2909">
          <w:rPr>
            <w:rFonts w:eastAsia="標楷體" w:hAnsi="標楷體"/>
            <w:color w:val="000000"/>
            <w:sz w:val="24"/>
          </w:rPr>
          <w:t>克</w:t>
        </w:r>
      </w:smartTag>
      <w:r w:rsidR="00216B7F" w:rsidRPr="00CE2909">
        <w:rPr>
          <w:rFonts w:eastAsia="標楷體" w:hAnsi="標楷體"/>
          <w:color w:val="000000"/>
          <w:sz w:val="24"/>
        </w:rPr>
        <w:t xml:space="preserve">的碳原子　</w:t>
      </w:r>
      <w:r w:rsidR="00216B7F" w:rsidRPr="00CE2909">
        <w:rPr>
          <w:rFonts w:eastAsia="標楷體"/>
          <w:color w:val="000000"/>
          <w:sz w:val="24"/>
        </w:rPr>
        <w:t>(C)1</w:t>
      </w:r>
      <w:r w:rsidR="00216B7F" w:rsidRPr="00CE2909">
        <w:rPr>
          <w:rFonts w:eastAsia="標楷體" w:hAnsi="標楷體"/>
          <w:color w:val="000000"/>
          <w:sz w:val="24"/>
        </w:rPr>
        <w:t xml:space="preserve">莫耳碳原子　</w:t>
      </w:r>
      <w:r w:rsidR="00216B7F" w:rsidRPr="00CE2909">
        <w:rPr>
          <w:rFonts w:eastAsia="標楷體"/>
          <w:color w:val="000000"/>
          <w:sz w:val="24"/>
        </w:rPr>
        <w:t>(D)10000 amu</w:t>
      </w:r>
      <w:r w:rsidR="00216B7F" w:rsidRPr="00CE2909">
        <w:rPr>
          <w:rFonts w:eastAsia="標楷體" w:hAnsi="標楷體"/>
          <w:color w:val="000000"/>
          <w:sz w:val="24"/>
        </w:rPr>
        <w:t xml:space="preserve">　</w:t>
      </w:r>
      <w:r w:rsidR="00216B7F" w:rsidRPr="00CE2909">
        <w:rPr>
          <w:rFonts w:eastAsia="標楷體"/>
          <w:color w:val="000000"/>
          <w:sz w:val="24"/>
        </w:rPr>
        <w:t>(E)10</w:t>
      </w:r>
      <w:r w:rsidR="00216B7F" w:rsidRPr="00CE2909">
        <w:rPr>
          <w:rFonts w:eastAsia="標楷體" w:hAnsi="標楷體"/>
          <w:color w:val="000000"/>
          <w:sz w:val="24"/>
          <w:vertAlign w:val="superscript"/>
        </w:rPr>
        <w:t>－</w:t>
      </w:r>
      <w:r w:rsidR="00216B7F" w:rsidRPr="00CE2909">
        <w:rPr>
          <w:rFonts w:eastAsia="標楷體"/>
          <w:color w:val="000000"/>
          <w:sz w:val="24"/>
          <w:vertAlign w:val="superscript"/>
        </w:rPr>
        <w:t>23</w:t>
      </w:r>
      <w:r w:rsidR="00216B7F" w:rsidRPr="00CE2909">
        <w:rPr>
          <w:rFonts w:eastAsia="標楷體"/>
          <w:color w:val="000000"/>
          <w:sz w:val="24"/>
        </w:rPr>
        <w:t xml:space="preserve"> </w:t>
      </w:r>
      <w:r w:rsidR="00216B7F" w:rsidRPr="00CE2909">
        <w:rPr>
          <w:rFonts w:eastAsia="標楷體" w:hAnsi="標楷體"/>
          <w:color w:val="000000"/>
          <w:sz w:val="24"/>
        </w:rPr>
        <w:t>莫耳碳。</w:t>
      </w:r>
    </w:p>
    <w:p w:rsidR="00C74EB8" w:rsidRDefault="00012B4F" w:rsidP="00C74EB8">
      <w:pPr>
        <w:rPr>
          <w:rFonts w:eastAsia="標楷體"/>
          <w:color w:val="008000"/>
          <w:sz w:val="24"/>
        </w:rPr>
      </w:pPr>
      <w:r w:rsidRPr="00CE2909">
        <w:rPr>
          <w:rFonts w:eastAsia="標楷體"/>
          <w:color w:val="008000"/>
          <w:sz w:val="24"/>
        </w:rPr>
        <w:t xml:space="preserve">  </w:t>
      </w:r>
    </w:p>
    <w:p w:rsidR="00741800" w:rsidRDefault="00741800" w:rsidP="00C74EB8">
      <w:pPr>
        <w:rPr>
          <w:rFonts w:eastAsia="標楷體"/>
          <w:color w:val="008000"/>
          <w:sz w:val="24"/>
        </w:rPr>
      </w:pPr>
    </w:p>
    <w:p w:rsidR="00741800" w:rsidRDefault="00741800" w:rsidP="00C74EB8">
      <w:pPr>
        <w:rPr>
          <w:rFonts w:eastAsia="標楷體"/>
          <w:color w:val="008000"/>
          <w:sz w:val="24"/>
        </w:rPr>
      </w:pPr>
    </w:p>
    <w:p w:rsidR="00741800" w:rsidRPr="00CE2909" w:rsidRDefault="00741800" w:rsidP="00C74EB8">
      <w:pPr>
        <w:rPr>
          <w:rFonts w:eastAsia="標楷體"/>
          <w:color w:val="008000"/>
          <w:sz w:val="24"/>
        </w:rPr>
      </w:pPr>
    </w:p>
    <w:p w:rsidR="00702568" w:rsidRPr="00CE2909" w:rsidRDefault="008010DF" w:rsidP="00C74EB8">
      <w:pPr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>7</w:t>
      </w:r>
      <w:r w:rsidR="00A13F77" w:rsidRPr="00CE2909">
        <w:rPr>
          <w:rFonts w:eastAsia="標楷體"/>
          <w:color w:val="000000"/>
          <w:sz w:val="24"/>
        </w:rPr>
        <w:t>.</w:t>
      </w:r>
      <w:r w:rsidRPr="00CE2909">
        <w:rPr>
          <w:rFonts w:eastAsia="標楷體"/>
          <w:color w:val="000000"/>
          <w:sz w:val="24"/>
        </w:rPr>
        <w:t xml:space="preserve"> </w:t>
      </w:r>
      <w:r w:rsidR="00A13F77" w:rsidRPr="00CE2909">
        <w:rPr>
          <w:rFonts w:eastAsia="標楷體"/>
          <w:color w:val="000000"/>
          <w:sz w:val="24"/>
        </w:rPr>
        <w:t>20%</w:t>
      </w:r>
      <w:r w:rsidR="00702568" w:rsidRPr="00CE2909">
        <w:rPr>
          <w:rFonts w:eastAsia="標楷體"/>
          <w:color w:val="000000"/>
          <w:sz w:val="24"/>
        </w:rPr>
        <w:t xml:space="preserve"> </w:t>
      </w:r>
      <w:r w:rsidR="00A13F77" w:rsidRPr="00CE2909">
        <w:rPr>
          <w:rFonts w:eastAsia="標楷體" w:hAnsi="標楷體"/>
          <w:color w:val="000000"/>
          <w:sz w:val="24"/>
        </w:rPr>
        <w:t>的硝酸鉀溶液</w:t>
      </w:r>
      <w:smartTag w:uri="urn:schemas-microsoft-com:office:smarttags" w:element="chmetcnv">
        <w:smartTagPr>
          <w:attr w:name="UnitName" w:val="克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="00A13F77" w:rsidRPr="00CE2909">
          <w:rPr>
            <w:rFonts w:eastAsia="標楷體"/>
            <w:color w:val="000000"/>
            <w:sz w:val="24"/>
          </w:rPr>
          <w:t>150</w:t>
        </w:r>
        <w:r w:rsidR="00A13F77" w:rsidRPr="00CE2909">
          <w:rPr>
            <w:rFonts w:eastAsia="標楷體" w:hAnsi="標楷體"/>
            <w:color w:val="000000"/>
            <w:sz w:val="24"/>
          </w:rPr>
          <w:t>克</w:t>
        </w:r>
      </w:smartTag>
      <w:r w:rsidR="00A13F77" w:rsidRPr="00CE2909">
        <w:rPr>
          <w:rFonts w:eastAsia="標楷體" w:hAnsi="標楷體"/>
          <w:color w:val="000000"/>
          <w:sz w:val="24"/>
        </w:rPr>
        <w:t>，在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A13F77" w:rsidRPr="00CE2909">
          <w:rPr>
            <w:rFonts w:eastAsia="標楷體"/>
            <w:color w:val="000000"/>
            <w:sz w:val="24"/>
          </w:rPr>
          <w:t>100</w:t>
        </w:r>
        <w:r w:rsidR="00A13F77" w:rsidRPr="00CE2909">
          <w:rPr>
            <w:rFonts w:eastAsia="標楷體" w:hAnsi="標楷體"/>
            <w:color w:val="000000"/>
            <w:sz w:val="24"/>
          </w:rPr>
          <w:t>℃</w:t>
        </w:r>
      </w:smartTag>
      <w:r w:rsidR="00A13F77" w:rsidRPr="00CE2909">
        <w:rPr>
          <w:rFonts w:eastAsia="標楷體" w:hAnsi="標楷體"/>
          <w:color w:val="000000"/>
          <w:sz w:val="24"/>
        </w:rPr>
        <w:t>時蒸發</w:t>
      </w:r>
      <w:r w:rsidR="00A13F77" w:rsidRPr="00CE2909">
        <w:rPr>
          <w:rFonts w:eastAsia="標楷體"/>
          <w:color w:val="000000"/>
          <w:sz w:val="24"/>
        </w:rPr>
        <w:t xml:space="preserve">____________ </w:t>
      </w:r>
      <w:r w:rsidR="00A13F77" w:rsidRPr="00CE2909">
        <w:rPr>
          <w:rFonts w:eastAsia="標楷體" w:hAnsi="標楷體"/>
          <w:color w:val="000000"/>
          <w:sz w:val="24"/>
        </w:rPr>
        <w:t>克水，即可成為飽和溶液。</w:t>
      </w:r>
    </w:p>
    <w:p w:rsidR="00C74EB8" w:rsidRPr="00CE2909" w:rsidRDefault="00A13F77" w:rsidP="00702568">
      <w:pPr>
        <w:tabs>
          <w:tab w:val="left" w:pos="119"/>
        </w:tabs>
        <w:ind w:leftChars="55" w:left="120" w:hanging="2"/>
        <w:rPr>
          <w:rFonts w:eastAsia="標楷體"/>
          <w:color w:val="000000"/>
          <w:sz w:val="24"/>
        </w:rPr>
      </w:pPr>
      <w:r w:rsidRPr="00CE2909">
        <w:rPr>
          <w:rFonts w:eastAsia="標楷體" w:hAnsi="標楷體"/>
          <w:color w:val="000000"/>
          <w:sz w:val="24"/>
        </w:rPr>
        <w:t>（已知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100</w:t>
        </w:r>
        <w:r w:rsidRPr="00CE2909">
          <w:rPr>
            <w:rFonts w:eastAsia="標楷體" w:hAnsi="標楷體"/>
            <w:color w:val="000000"/>
            <w:sz w:val="24"/>
          </w:rPr>
          <w:t>℃</w:t>
        </w:r>
      </w:smartTag>
      <w:r w:rsidRPr="00CE2909">
        <w:rPr>
          <w:rFonts w:eastAsia="標楷體" w:hAnsi="標楷體"/>
          <w:color w:val="000000"/>
          <w:sz w:val="24"/>
        </w:rPr>
        <w:t>時硝酸鉀溶液之溶解度為</w:t>
      </w:r>
      <w:smartTag w:uri="urn:schemas-microsoft-com:office:smarttags" w:element="chmetcnv">
        <w:smartTagPr>
          <w:attr w:name="UnitName" w:val="g"/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250 g</w:t>
        </w:r>
      </w:smartTag>
      <w:r w:rsidRPr="00CE2909">
        <w:rPr>
          <w:rFonts w:eastAsia="標楷體"/>
          <w:color w:val="000000"/>
          <w:sz w:val="24"/>
        </w:rPr>
        <w:t>/</w:t>
      </w:r>
      <w:smartTag w:uri="urn:schemas-microsoft-com:office:smarttags" w:element="chmetcnv">
        <w:smartTagPr>
          <w:attr w:name="UnitName" w:val="g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CE2909">
          <w:rPr>
            <w:rFonts w:eastAsia="標楷體"/>
            <w:color w:val="000000"/>
            <w:sz w:val="24"/>
          </w:rPr>
          <w:t>100 g</w:t>
        </w:r>
      </w:smartTag>
      <w:r w:rsidRPr="00CE2909">
        <w:rPr>
          <w:rFonts w:eastAsia="標楷體" w:hAnsi="標楷體"/>
          <w:color w:val="000000"/>
          <w:sz w:val="24"/>
        </w:rPr>
        <w:t>水）</w:t>
      </w:r>
      <w:r w:rsidR="003D02C4">
        <w:rPr>
          <w:rFonts w:eastAsia="標楷體" w:hint="eastAsia"/>
          <w:color w:val="000000"/>
          <w:kern w:val="0"/>
          <w:sz w:val="24"/>
        </w:rPr>
        <w:t xml:space="preserve"> </w:t>
      </w:r>
      <w:r w:rsidRPr="00CE2909">
        <w:rPr>
          <w:rFonts w:eastAsia="標楷體"/>
          <w:color w:val="000000"/>
          <w:sz w:val="24"/>
        </w:rPr>
        <w:t xml:space="preserve"> </w:t>
      </w:r>
    </w:p>
    <w:p w:rsidR="00216B7F" w:rsidRDefault="00216B7F" w:rsidP="00216B7F">
      <w:pPr>
        <w:ind w:left="1140" w:hanging="1140"/>
        <w:rPr>
          <w:rFonts w:eastAsia="標楷體"/>
          <w:color w:val="000000"/>
          <w:sz w:val="24"/>
        </w:rPr>
      </w:pPr>
    </w:p>
    <w:p w:rsidR="00741800" w:rsidRDefault="00741800" w:rsidP="00216B7F">
      <w:pPr>
        <w:ind w:left="1140" w:hanging="1140"/>
        <w:rPr>
          <w:rFonts w:eastAsia="標楷體"/>
          <w:color w:val="000000"/>
          <w:sz w:val="24"/>
        </w:rPr>
      </w:pPr>
    </w:p>
    <w:p w:rsidR="00741800" w:rsidRDefault="00741800" w:rsidP="00216B7F">
      <w:pPr>
        <w:ind w:left="1140" w:hanging="1140"/>
        <w:rPr>
          <w:rFonts w:eastAsia="標楷體"/>
          <w:color w:val="000000"/>
          <w:sz w:val="24"/>
        </w:rPr>
      </w:pPr>
    </w:p>
    <w:p w:rsidR="00741800" w:rsidRPr="00CE2909" w:rsidRDefault="00741800" w:rsidP="00216B7F">
      <w:pPr>
        <w:ind w:left="1140" w:hanging="1140"/>
        <w:rPr>
          <w:rFonts w:eastAsia="標楷體"/>
          <w:color w:val="000000"/>
          <w:sz w:val="24"/>
        </w:rPr>
      </w:pPr>
    </w:p>
    <w:p w:rsidR="008010DF" w:rsidRPr="00CE2909" w:rsidRDefault="00741800" w:rsidP="00D541BA">
      <w:pPr>
        <w:tabs>
          <w:tab w:val="left" w:pos="119"/>
        </w:tabs>
        <w:rPr>
          <w:rFonts w:eastAsia="標楷體"/>
          <w:color w:val="000000"/>
          <w:kern w:val="0"/>
          <w:sz w:val="24"/>
        </w:rPr>
      </w:pPr>
      <w:r>
        <w:rPr>
          <w:rFonts w:eastAsia="標楷體"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-157480</wp:posOffset>
            </wp:positionV>
            <wp:extent cx="1348105" cy="1247775"/>
            <wp:effectExtent l="19050" t="0" r="4445" b="0"/>
            <wp:wrapTight wrapText="bothSides">
              <wp:wrapPolygon edited="0">
                <wp:start x="-305" y="0"/>
                <wp:lineTo x="-305" y="21435"/>
                <wp:lineTo x="21671" y="21435"/>
                <wp:lineTo x="21671" y="0"/>
                <wp:lineTo x="-305" y="0"/>
              </wp:wrapPolygon>
            </wp:wrapTight>
            <wp:docPr id="28" name="圖片 28" descr="1-4-同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-4-同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0DF" w:rsidRPr="00CE2909">
        <w:rPr>
          <w:rFonts w:eastAsia="標楷體"/>
          <w:color w:val="000000"/>
          <w:sz w:val="24"/>
        </w:rPr>
        <w:t>8</w:t>
      </w:r>
      <w:r w:rsidR="00216B7F" w:rsidRPr="00CE2909">
        <w:rPr>
          <w:rFonts w:eastAsia="標楷體"/>
          <w:color w:val="000000"/>
          <w:sz w:val="24"/>
        </w:rPr>
        <w:t>.</w:t>
      </w:r>
      <w:r w:rsidR="00216B7F" w:rsidRPr="00CE2909">
        <w:rPr>
          <w:rFonts w:eastAsia="標楷體" w:hAnsi="標楷體"/>
          <w:color w:val="000000"/>
          <w:kern w:val="0"/>
          <w:sz w:val="24"/>
        </w:rPr>
        <w:t>附圖為氯化鋇對水的溶解度與溫度的關係。</w:t>
      </w:r>
      <w:r w:rsidR="008010DF" w:rsidRPr="00CE2909">
        <w:rPr>
          <w:rFonts w:eastAsia="標楷體" w:hAnsi="標楷體"/>
          <w:color w:val="000000"/>
          <w:kern w:val="0"/>
          <w:sz w:val="24"/>
        </w:rPr>
        <w:t>現</w:t>
      </w:r>
      <w:r w:rsidR="00216B7F" w:rsidRPr="00CE2909">
        <w:rPr>
          <w:rFonts w:eastAsia="標楷體" w:hAnsi="標楷體"/>
          <w:color w:val="000000"/>
          <w:kern w:val="0"/>
          <w:sz w:val="24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℃"/>
        </w:smartTagPr>
        <w:r w:rsidR="00216B7F" w:rsidRPr="00CE2909">
          <w:rPr>
            <w:rFonts w:eastAsia="標楷體"/>
            <w:color w:val="000000"/>
            <w:kern w:val="0"/>
            <w:sz w:val="24"/>
          </w:rPr>
          <w:t>80</w:t>
        </w:r>
        <w:r w:rsidR="00216B7F" w:rsidRPr="00CE2909">
          <w:rPr>
            <w:rFonts w:eastAsia="標楷體" w:hAnsi="標楷體"/>
            <w:color w:val="000000"/>
            <w:kern w:val="0"/>
            <w:sz w:val="24"/>
          </w:rPr>
          <w:t>℃</w:t>
        </w:r>
      </w:smartTag>
      <w:r w:rsidR="00216B7F" w:rsidRPr="00CE2909">
        <w:rPr>
          <w:rFonts w:eastAsia="標楷體" w:hAnsi="標楷體"/>
          <w:color w:val="000000"/>
          <w:kern w:val="0"/>
          <w:sz w:val="24"/>
        </w:rPr>
        <w:t>的飽和</w:t>
      </w:r>
    </w:p>
    <w:p w:rsidR="008C4E12" w:rsidRPr="00CE2909" w:rsidRDefault="00216B7F" w:rsidP="00216B7F">
      <w:pPr>
        <w:tabs>
          <w:tab w:val="left" w:pos="119"/>
        </w:tabs>
        <w:ind w:left="119" w:hanging="119"/>
        <w:rPr>
          <w:rFonts w:eastAsia="標楷體"/>
          <w:color w:val="000000"/>
          <w:kern w:val="0"/>
          <w:sz w:val="24"/>
        </w:rPr>
      </w:pPr>
      <w:r w:rsidRPr="00CE2909">
        <w:rPr>
          <w:rFonts w:eastAsia="標楷體" w:hAnsi="標楷體"/>
          <w:color w:val="000000"/>
          <w:kern w:val="0"/>
          <w:sz w:val="24"/>
        </w:rPr>
        <w:t>氯化鋇溶液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0"/>
          <w:attr w:name="UnitName" w:val="g"/>
        </w:smartTagPr>
        <w:r w:rsidRPr="00CE2909">
          <w:rPr>
            <w:rFonts w:eastAsia="標楷體"/>
            <w:color w:val="000000"/>
            <w:kern w:val="0"/>
            <w:sz w:val="24"/>
          </w:rPr>
          <w:t>280g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，冷卻至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CE2909">
          <w:rPr>
            <w:rFonts w:eastAsia="標楷體"/>
            <w:color w:val="000000"/>
            <w:kern w:val="0"/>
            <w:sz w:val="24"/>
          </w:rPr>
          <w:t>60</w:t>
        </w:r>
        <w:r w:rsidRPr="00CE2909">
          <w:rPr>
            <w:rFonts w:eastAsia="標楷體" w:hAnsi="標楷體"/>
            <w:color w:val="000000"/>
            <w:kern w:val="0"/>
            <w:sz w:val="24"/>
          </w:rPr>
          <w:t>℃</w:t>
        </w:r>
      </w:smartTag>
      <w:r w:rsidRPr="00CE2909">
        <w:rPr>
          <w:rFonts w:eastAsia="標楷體" w:hAnsi="標楷體"/>
          <w:color w:val="000000"/>
          <w:kern w:val="0"/>
          <w:sz w:val="24"/>
        </w:rPr>
        <w:t>時，可析出</w:t>
      </w:r>
      <w:r w:rsidRPr="00CE2909">
        <w:rPr>
          <w:rFonts w:eastAsia="標楷體"/>
          <w:color w:val="000000"/>
          <w:kern w:val="0"/>
          <w:sz w:val="24"/>
        </w:rPr>
        <w:t>BaCl</w:t>
      </w:r>
      <w:r w:rsidRPr="00CE2909">
        <w:rPr>
          <w:rFonts w:eastAsia="標楷體"/>
          <w:color w:val="000000"/>
          <w:kern w:val="0"/>
          <w:sz w:val="24"/>
          <w:vertAlign w:val="subscript"/>
        </w:rPr>
        <w:t>2</w:t>
      </w:r>
      <w:r w:rsidR="008C4E12" w:rsidRPr="00CE2909">
        <w:rPr>
          <w:rFonts w:eastAsia="標楷體"/>
          <w:color w:val="000000"/>
          <w:kern w:val="0"/>
          <w:sz w:val="24"/>
          <w:u w:val="single"/>
        </w:rPr>
        <w:t xml:space="preserve">   </w:t>
      </w:r>
      <w:r w:rsidR="008D1898" w:rsidRPr="00CE2909">
        <w:rPr>
          <w:rFonts w:eastAsia="標楷體"/>
          <w:color w:val="000000"/>
          <w:kern w:val="0"/>
          <w:sz w:val="24"/>
          <w:u w:val="single"/>
        </w:rPr>
        <w:t xml:space="preserve">  </w:t>
      </w:r>
      <w:r w:rsidR="008C4E12" w:rsidRPr="00CE2909">
        <w:rPr>
          <w:rFonts w:eastAsia="標楷體"/>
          <w:color w:val="000000"/>
          <w:kern w:val="0"/>
          <w:sz w:val="24"/>
          <w:u w:val="single"/>
        </w:rPr>
        <w:t xml:space="preserve">  </w:t>
      </w:r>
      <w:r w:rsidRPr="00CE2909">
        <w:rPr>
          <w:rFonts w:eastAsia="標楷體" w:hAnsi="標楷體"/>
          <w:color w:val="000000"/>
          <w:kern w:val="0"/>
          <w:sz w:val="24"/>
        </w:rPr>
        <w:t>克</w:t>
      </w:r>
      <w:r w:rsidR="008C4E12" w:rsidRPr="00CE2909">
        <w:rPr>
          <w:rFonts w:eastAsia="標楷體" w:hAnsi="標楷體"/>
          <w:color w:val="000000"/>
          <w:kern w:val="0"/>
          <w:sz w:val="24"/>
        </w:rPr>
        <w:t>。</w:t>
      </w:r>
    </w:p>
    <w:p w:rsidR="008B0C5F" w:rsidRDefault="008B0C5F" w:rsidP="00E81D06">
      <w:pPr>
        <w:ind w:left="1140" w:hanging="1140"/>
        <w:rPr>
          <w:rFonts w:eastAsia="標楷體"/>
          <w:color w:val="000000"/>
          <w:sz w:val="24"/>
        </w:rPr>
      </w:pPr>
    </w:p>
    <w:p w:rsidR="008B0C5F" w:rsidRDefault="008B0C5F" w:rsidP="00E81D06">
      <w:pPr>
        <w:ind w:left="1140" w:hanging="1140"/>
        <w:rPr>
          <w:rFonts w:eastAsia="標楷體"/>
          <w:color w:val="000000"/>
          <w:sz w:val="24"/>
        </w:rPr>
      </w:pPr>
    </w:p>
    <w:p w:rsidR="008B0C5F" w:rsidRDefault="008B0C5F" w:rsidP="00E81D06">
      <w:pPr>
        <w:ind w:left="1140" w:hanging="1140"/>
        <w:rPr>
          <w:rFonts w:eastAsia="標楷體"/>
          <w:color w:val="000000"/>
          <w:sz w:val="24"/>
        </w:rPr>
      </w:pPr>
    </w:p>
    <w:p w:rsidR="008B0C5F" w:rsidRDefault="008B0C5F" w:rsidP="00E81D06">
      <w:pPr>
        <w:ind w:left="1140" w:hanging="1140"/>
        <w:rPr>
          <w:rFonts w:eastAsia="標楷體"/>
          <w:color w:val="000000"/>
          <w:sz w:val="24"/>
        </w:rPr>
      </w:pPr>
    </w:p>
    <w:p w:rsidR="00E81D06" w:rsidRPr="00CE2909" w:rsidRDefault="00E81D06" w:rsidP="00E81D06">
      <w:pPr>
        <w:ind w:left="1140" w:hanging="1140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lastRenderedPageBreak/>
        <w:t>1~10 BCDCA   BA</w:t>
      </w:r>
      <w:bookmarkStart w:id="0" w:name="_GoBack"/>
      <w:r w:rsidR="00DC4548">
        <w:rPr>
          <w:rFonts w:eastAsia="標楷體" w:hint="eastAsia"/>
          <w:color w:val="000000"/>
          <w:sz w:val="24"/>
        </w:rPr>
        <w:t>D</w:t>
      </w:r>
      <w:r w:rsidR="00CC14DD">
        <w:rPr>
          <w:rFonts w:eastAsia="標楷體" w:hint="eastAsia"/>
          <w:color w:val="000000"/>
          <w:sz w:val="24"/>
        </w:rPr>
        <w:t>C</w:t>
      </w:r>
      <w:bookmarkEnd w:id="0"/>
      <w:r w:rsidR="00CC14DD">
        <w:rPr>
          <w:rFonts w:eastAsia="標楷體" w:hint="eastAsia"/>
          <w:color w:val="000000"/>
          <w:sz w:val="24"/>
        </w:rPr>
        <w:t>D</w:t>
      </w:r>
      <w:r>
        <w:rPr>
          <w:rFonts w:eastAsia="標楷體" w:hint="eastAsia"/>
          <w:color w:val="000000"/>
          <w:sz w:val="24"/>
        </w:rPr>
        <w:t xml:space="preserve">     11~14 BADC</w:t>
      </w:r>
    </w:p>
    <w:p w:rsidR="00E81D06" w:rsidRPr="00CE2909" w:rsidRDefault="00E81D06" w:rsidP="00E81D06">
      <w:pPr>
        <w:ind w:left="1140" w:hanging="1140"/>
        <w:rPr>
          <w:rFonts w:eastAsia="標楷體"/>
          <w:color w:val="000000"/>
          <w:sz w:val="24"/>
        </w:rPr>
      </w:pPr>
      <w:r>
        <w:rPr>
          <w:rFonts w:eastAsia="標楷體" w:hint="eastAsia"/>
          <w:color w:val="000000"/>
          <w:sz w:val="24"/>
        </w:rPr>
        <w:t>15AB  16ABC  17CE   18AD  19CE   20AC</w:t>
      </w:r>
    </w:p>
    <w:p w:rsidR="00E81D06" w:rsidRPr="00CE2909" w:rsidRDefault="00E81D06" w:rsidP="00E81D06">
      <w:pPr>
        <w:rPr>
          <w:rFonts w:eastAsia="標楷體"/>
          <w:color w:val="FF0000"/>
          <w:sz w:val="24"/>
        </w:rPr>
      </w:pPr>
      <w:r w:rsidRPr="00CE2909">
        <w:rPr>
          <w:rFonts w:eastAsia="標楷體"/>
          <w:color w:val="FF0000"/>
          <w:kern w:val="0"/>
          <w:sz w:val="24"/>
        </w:rPr>
        <w:t>1. (1)</w:t>
      </w:r>
      <w:r w:rsidRPr="00CE2909">
        <w:rPr>
          <w:rFonts w:eastAsia="標楷體" w:hAnsi="標楷體"/>
          <w:color w:val="FF0000"/>
          <w:kern w:val="0"/>
          <w:sz w:val="24"/>
        </w:rPr>
        <w:t>丙</w:t>
      </w:r>
      <w:r w:rsidRPr="00CE2909">
        <w:rPr>
          <w:rFonts w:eastAsia="標楷體"/>
          <w:color w:val="FF0000"/>
          <w:kern w:val="0"/>
          <w:sz w:val="24"/>
        </w:rPr>
        <w:t>;(2)</w:t>
      </w:r>
      <w:r w:rsidRPr="00CE2909">
        <w:rPr>
          <w:rFonts w:eastAsia="標楷體" w:hAnsi="標楷體"/>
          <w:color w:val="FF0000"/>
          <w:kern w:val="0"/>
          <w:sz w:val="24"/>
        </w:rPr>
        <w:t>戊</w:t>
      </w:r>
      <w:r w:rsidRPr="00CE2909">
        <w:rPr>
          <w:rFonts w:eastAsia="標楷體"/>
          <w:color w:val="FF0000"/>
          <w:kern w:val="0"/>
          <w:sz w:val="24"/>
        </w:rPr>
        <w:t>;(3)</w:t>
      </w:r>
      <w:r w:rsidRPr="00CE2909">
        <w:rPr>
          <w:rFonts w:eastAsia="標楷體" w:hAnsi="標楷體"/>
          <w:color w:val="FF0000"/>
          <w:kern w:val="0"/>
          <w:sz w:val="24"/>
        </w:rPr>
        <w:t>己</w:t>
      </w:r>
      <w:r w:rsidRPr="00CE2909">
        <w:rPr>
          <w:rFonts w:eastAsia="標楷體"/>
          <w:color w:val="FF0000"/>
          <w:kern w:val="0"/>
          <w:sz w:val="24"/>
        </w:rPr>
        <w:t>;(4)</w:t>
      </w:r>
      <w:r w:rsidRPr="00CE2909">
        <w:rPr>
          <w:rFonts w:eastAsia="標楷體" w:hAnsi="標楷體"/>
          <w:color w:val="FF0000"/>
          <w:kern w:val="0"/>
          <w:sz w:val="24"/>
        </w:rPr>
        <w:t>甲</w:t>
      </w:r>
      <w:r w:rsidR="00DC4548">
        <w:rPr>
          <w:rFonts w:eastAsia="標楷體" w:hAnsi="標楷體" w:hint="eastAsia"/>
          <w:color w:val="FF0000"/>
          <w:kern w:val="0"/>
          <w:sz w:val="24"/>
        </w:rPr>
        <w:t>或乙</w:t>
      </w:r>
      <w:r w:rsidRPr="00CE2909">
        <w:rPr>
          <w:rFonts w:eastAsia="標楷體"/>
          <w:color w:val="FF0000"/>
          <w:kern w:val="0"/>
          <w:sz w:val="24"/>
        </w:rPr>
        <w:t xml:space="preserve">      </w:t>
      </w:r>
      <w:r w:rsidRPr="00CE2909">
        <w:rPr>
          <w:rFonts w:eastAsia="標楷體"/>
          <w:color w:val="FF0000"/>
          <w:sz w:val="24"/>
        </w:rPr>
        <w:t>2. (1)C;(2)I;(3)F;(4) C</w:t>
      </w:r>
    </w:p>
    <w:p w:rsidR="00172CCE" w:rsidRDefault="00E81D06" w:rsidP="00E81D06">
      <w:pPr>
        <w:tabs>
          <w:tab w:val="left" w:pos="119"/>
        </w:tabs>
        <w:ind w:left="119" w:hanging="119"/>
        <w:rPr>
          <w:rFonts w:eastAsia="標楷體"/>
          <w:color w:val="FF0000"/>
          <w:sz w:val="24"/>
        </w:rPr>
      </w:pPr>
      <w:r>
        <w:rPr>
          <w:rFonts w:eastAsia="標楷體" w:hint="eastAsia"/>
          <w:color w:val="FF0000"/>
          <w:sz w:val="24"/>
        </w:rPr>
        <w:t>3</w:t>
      </w:r>
      <w:r w:rsidRPr="00CE2909">
        <w:rPr>
          <w:rFonts w:eastAsia="標楷體"/>
          <w:color w:val="FF0000"/>
          <w:sz w:val="24"/>
        </w:rPr>
        <w:t>.  410</w:t>
      </w:r>
      <w:r w:rsidRPr="00CE2909">
        <w:rPr>
          <w:rFonts w:eastAsia="標楷體" w:hAnsi="標楷體"/>
          <w:color w:val="FF0000"/>
          <w:sz w:val="24"/>
        </w:rPr>
        <w:t>，</w:t>
      </w:r>
      <w:r w:rsidRPr="00CE2909">
        <w:rPr>
          <w:rFonts w:eastAsia="標楷體"/>
          <w:color w:val="FF0000"/>
          <w:sz w:val="24"/>
        </w:rPr>
        <w:t xml:space="preserve"> 820  </w:t>
      </w:r>
      <w:r>
        <w:rPr>
          <w:rFonts w:eastAsia="標楷體" w:hint="eastAsia"/>
          <w:color w:val="FF0000"/>
          <w:sz w:val="24"/>
        </w:rPr>
        <w:t>4</w:t>
      </w:r>
      <w:r w:rsidRPr="00CE2909">
        <w:rPr>
          <w:rFonts w:eastAsia="標楷體"/>
          <w:color w:val="FF0000"/>
          <w:sz w:val="24"/>
        </w:rPr>
        <w:t xml:space="preserve">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CE2909">
          <w:rPr>
            <w:rFonts w:eastAsia="標楷體"/>
            <w:color w:val="FF0000"/>
            <w:sz w:val="24"/>
          </w:rPr>
          <w:t>1</w:t>
        </w:r>
        <w:r w:rsidRPr="00CE2909">
          <w:rPr>
            <w:rFonts w:eastAsia="標楷體"/>
            <w:i/>
            <w:color w:val="FF0000"/>
            <w:sz w:val="24"/>
          </w:rPr>
          <w:t>M</w:t>
        </w:r>
      </w:smartTag>
      <w:r w:rsidRPr="00CE2909">
        <w:rPr>
          <w:rFonts w:eastAsia="標楷體"/>
          <w:color w:val="FF0000"/>
          <w:sz w:val="24"/>
        </w:rPr>
        <w:t xml:space="preserve">    </w:t>
      </w:r>
      <w:r w:rsidRPr="00CE2909">
        <w:rPr>
          <w:rFonts w:eastAsia="標楷體"/>
          <w:color w:val="000000"/>
          <w:kern w:val="0"/>
          <w:sz w:val="24"/>
        </w:rPr>
        <w:t xml:space="preserve"> 5.  8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  <w:r w:rsidRPr="00CE2909">
        <w:rPr>
          <w:rFonts w:eastAsia="標楷體"/>
          <w:color w:val="000000"/>
          <w:kern w:val="0"/>
          <w:sz w:val="24"/>
        </w:rPr>
        <w:t xml:space="preserve"> </w:t>
      </w:r>
      <w:r w:rsidRPr="00CE2909">
        <w:rPr>
          <w:rFonts w:eastAsia="標楷體"/>
          <w:color w:val="008000"/>
          <w:sz w:val="24"/>
        </w:rPr>
        <w:t xml:space="preserve">6. </w:t>
      </w:r>
      <w:r w:rsidRPr="00CE2909">
        <w:rPr>
          <w:rFonts w:eastAsia="標楷體"/>
          <w:color w:val="FF0000"/>
          <w:sz w:val="24"/>
        </w:rPr>
        <w:t xml:space="preserve">C </w:t>
      </w:r>
      <w:r w:rsidRPr="00CE2909">
        <w:rPr>
          <w:rFonts w:eastAsia="標楷體"/>
          <w:color w:val="FF0000"/>
          <w:sz w:val="24"/>
        </w:rPr>
        <w:sym w:font="Symbol" w:char="003E"/>
      </w:r>
      <w:r w:rsidRPr="00CE2909">
        <w:rPr>
          <w:rFonts w:eastAsia="標楷體"/>
          <w:color w:val="FF0000"/>
          <w:sz w:val="24"/>
        </w:rPr>
        <w:t xml:space="preserve"> B </w:t>
      </w:r>
      <w:r w:rsidRPr="00CE2909">
        <w:rPr>
          <w:rFonts w:eastAsia="標楷體"/>
          <w:color w:val="FF0000"/>
          <w:sz w:val="24"/>
        </w:rPr>
        <w:sym w:font="Symbol" w:char="003E"/>
      </w:r>
      <w:r w:rsidRPr="00CE2909">
        <w:rPr>
          <w:rFonts w:eastAsia="標楷體"/>
          <w:color w:val="FF0000"/>
          <w:sz w:val="24"/>
        </w:rPr>
        <w:t xml:space="preserve"> D </w:t>
      </w:r>
      <w:r w:rsidRPr="00CE2909">
        <w:rPr>
          <w:rFonts w:eastAsia="標楷體"/>
          <w:color w:val="FF0000"/>
          <w:sz w:val="24"/>
        </w:rPr>
        <w:sym w:font="Symbol" w:char="003E"/>
      </w:r>
      <w:r w:rsidRPr="00CE2909">
        <w:rPr>
          <w:rFonts w:eastAsia="標楷體"/>
          <w:color w:val="FF0000"/>
          <w:sz w:val="24"/>
        </w:rPr>
        <w:t xml:space="preserve"> E </w:t>
      </w:r>
      <w:r w:rsidRPr="00CE2909">
        <w:rPr>
          <w:rFonts w:eastAsia="標楷體"/>
          <w:color w:val="FF0000"/>
          <w:sz w:val="24"/>
        </w:rPr>
        <w:sym w:font="Symbol" w:char="003E"/>
      </w:r>
      <w:r w:rsidRPr="00CE2909">
        <w:rPr>
          <w:rFonts w:eastAsia="標楷體"/>
          <w:color w:val="FF0000"/>
          <w:sz w:val="24"/>
        </w:rPr>
        <w:t xml:space="preserve"> A      </w:t>
      </w:r>
    </w:p>
    <w:p w:rsidR="00851B11" w:rsidRPr="00CE2909" w:rsidRDefault="00E81D06" w:rsidP="00E81D06">
      <w:pPr>
        <w:tabs>
          <w:tab w:val="left" w:pos="119"/>
        </w:tabs>
        <w:ind w:left="119" w:hanging="119"/>
        <w:rPr>
          <w:rFonts w:eastAsia="標楷體"/>
          <w:color w:val="000000"/>
          <w:sz w:val="24"/>
        </w:rPr>
      </w:pPr>
      <w:r w:rsidRPr="00CE2909">
        <w:rPr>
          <w:rFonts w:eastAsia="標楷體"/>
          <w:color w:val="000000"/>
          <w:sz w:val="24"/>
        </w:rPr>
        <w:t xml:space="preserve">7.  108     </w:t>
      </w:r>
      <w:r w:rsidRPr="00CE2909">
        <w:rPr>
          <w:rFonts w:eastAsia="標楷體"/>
          <w:color w:val="000000"/>
          <w:kern w:val="0"/>
          <w:sz w:val="24"/>
        </w:rPr>
        <w:t>8. 50</w:t>
      </w:r>
      <w:r w:rsidRPr="00CE2909">
        <w:rPr>
          <w:rFonts w:eastAsia="標楷體" w:hAnsi="標楷體"/>
          <w:color w:val="000000"/>
          <w:kern w:val="0"/>
          <w:sz w:val="24"/>
        </w:rPr>
        <w:t xml:space="preserve">　</w:t>
      </w:r>
    </w:p>
    <w:sectPr w:rsidR="00851B11" w:rsidRPr="00CE2909" w:rsidSect="007443ED">
      <w:footerReference w:type="even" r:id="rId17"/>
      <w:footerReference w:type="default" r:id="rId18"/>
      <w:type w:val="continuous"/>
      <w:pgSz w:w="20636" w:h="14570" w:orient="landscape" w:code="9"/>
      <w:pgMar w:top="454" w:right="454" w:bottom="454" w:left="454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7D" w:rsidRDefault="00B3477D">
      <w:r>
        <w:separator/>
      </w:r>
    </w:p>
  </w:endnote>
  <w:endnote w:type="continuationSeparator" w:id="0">
    <w:p w:rsidR="00B3477D" w:rsidRDefault="00B3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D" w:rsidRDefault="00D86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43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43ED">
      <w:rPr>
        <w:rStyle w:val="a4"/>
        <w:noProof/>
      </w:rPr>
      <w:t>1</w:t>
    </w:r>
    <w:r>
      <w:rPr>
        <w:rStyle w:val="a4"/>
      </w:rPr>
      <w:fldChar w:fldCharType="end"/>
    </w:r>
  </w:p>
  <w:p w:rsidR="007443ED" w:rsidRDefault="007443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D" w:rsidRDefault="007443ED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 w:rsidR="00D86240"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 w:rsidR="00D86240">
      <w:rPr>
        <w:rStyle w:val="a4"/>
        <w:sz w:val="22"/>
        <w:szCs w:val="22"/>
      </w:rPr>
      <w:fldChar w:fldCharType="separate"/>
    </w:r>
    <w:r w:rsidR="00CC14DD">
      <w:rPr>
        <w:rStyle w:val="a4"/>
        <w:noProof/>
        <w:sz w:val="22"/>
        <w:szCs w:val="22"/>
      </w:rPr>
      <w:t>3</w:t>
    </w:r>
    <w:r w:rsidR="00D86240"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7D" w:rsidRDefault="00B3477D">
      <w:r>
        <w:separator/>
      </w:r>
    </w:p>
  </w:footnote>
  <w:footnote w:type="continuationSeparator" w:id="0">
    <w:p w:rsidR="00B3477D" w:rsidRDefault="00B3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3ED"/>
    <w:rsid w:val="00003172"/>
    <w:rsid w:val="00012B4F"/>
    <w:rsid w:val="00032FB4"/>
    <w:rsid w:val="00044304"/>
    <w:rsid w:val="00070001"/>
    <w:rsid w:val="00084F9E"/>
    <w:rsid w:val="00097652"/>
    <w:rsid w:val="000B6E5F"/>
    <w:rsid w:val="000C4EC0"/>
    <w:rsid w:val="000E0239"/>
    <w:rsid w:val="000F11C9"/>
    <w:rsid w:val="001139CA"/>
    <w:rsid w:val="00132F00"/>
    <w:rsid w:val="00147512"/>
    <w:rsid w:val="00153560"/>
    <w:rsid w:val="00165DDE"/>
    <w:rsid w:val="00172CCE"/>
    <w:rsid w:val="001B29E5"/>
    <w:rsid w:val="001C3196"/>
    <w:rsid w:val="001D47C7"/>
    <w:rsid w:val="00202BBF"/>
    <w:rsid w:val="00203328"/>
    <w:rsid w:val="002076EB"/>
    <w:rsid w:val="00213A16"/>
    <w:rsid w:val="00216B7F"/>
    <w:rsid w:val="00243D88"/>
    <w:rsid w:val="00250CDF"/>
    <w:rsid w:val="00255C0F"/>
    <w:rsid w:val="002A6066"/>
    <w:rsid w:val="002B4DE2"/>
    <w:rsid w:val="002B5D2F"/>
    <w:rsid w:val="002C10E5"/>
    <w:rsid w:val="002D7626"/>
    <w:rsid w:val="002F6697"/>
    <w:rsid w:val="003179E0"/>
    <w:rsid w:val="0035242D"/>
    <w:rsid w:val="00384907"/>
    <w:rsid w:val="00387A9D"/>
    <w:rsid w:val="003B0559"/>
    <w:rsid w:val="003D02C4"/>
    <w:rsid w:val="003E7F53"/>
    <w:rsid w:val="0041272C"/>
    <w:rsid w:val="004128E9"/>
    <w:rsid w:val="00416C60"/>
    <w:rsid w:val="00440021"/>
    <w:rsid w:val="00481DDE"/>
    <w:rsid w:val="00494016"/>
    <w:rsid w:val="004A3C15"/>
    <w:rsid w:val="004D353C"/>
    <w:rsid w:val="00520D0F"/>
    <w:rsid w:val="00550FAD"/>
    <w:rsid w:val="005A2E30"/>
    <w:rsid w:val="005B49B6"/>
    <w:rsid w:val="005C45E9"/>
    <w:rsid w:val="005F44ED"/>
    <w:rsid w:val="005F7B12"/>
    <w:rsid w:val="0062479D"/>
    <w:rsid w:val="006639B6"/>
    <w:rsid w:val="00663D0C"/>
    <w:rsid w:val="00676B70"/>
    <w:rsid w:val="0069591E"/>
    <w:rsid w:val="006B192A"/>
    <w:rsid w:val="006D6BF4"/>
    <w:rsid w:val="006E121D"/>
    <w:rsid w:val="00700C17"/>
    <w:rsid w:val="00702568"/>
    <w:rsid w:val="00716649"/>
    <w:rsid w:val="00741800"/>
    <w:rsid w:val="007443ED"/>
    <w:rsid w:val="00744FAC"/>
    <w:rsid w:val="00757274"/>
    <w:rsid w:val="00772EE0"/>
    <w:rsid w:val="0079376B"/>
    <w:rsid w:val="00797B4E"/>
    <w:rsid w:val="007D2FAD"/>
    <w:rsid w:val="008010DF"/>
    <w:rsid w:val="00851B11"/>
    <w:rsid w:val="00880BCC"/>
    <w:rsid w:val="008A027E"/>
    <w:rsid w:val="008B0C5F"/>
    <w:rsid w:val="008B3208"/>
    <w:rsid w:val="008C4E12"/>
    <w:rsid w:val="008D1898"/>
    <w:rsid w:val="008F00FA"/>
    <w:rsid w:val="00901F10"/>
    <w:rsid w:val="00907A5E"/>
    <w:rsid w:val="009353EF"/>
    <w:rsid w:val="00942DAD"/>
    <w:rsid w:val="0094629D"/>
    <w:rsid w:val="0095107A"/>
    <w:rsid w:val="0095107B"/>
    <w:rsid w:val="00962CDE"/>
    <w:rsid w:val="0096479E"/>
    <w:rsid w:val="00985BF7"/>
    <w:rsid w:val="00994D97"/>
    <w:rsid w:val="009E18F0"/>
    <w:rsid w:val="009F1DCE"/>
    <w:rsid w:val="00A015B7"/>
    <w:rsid w:val="00A13F77"/>
    <w:rsid w:val="00A1470E"/>
    <w:rsid w:val="00A5714F"/>
    <w:rsid w:val="00A74BDB"/>
    <w:rsid w:val="00AA3CA9"/>
    <w:rsid w:val="00AA4458"/>
    <w:rsid w:val="00AB1605"/>
    <w:rsid w:val="00B248FD"/>
    <w:rsid w:val="00B27B31"/>
    <w:rsid w:val="00B3477D"/>
    <w:rsid w:val="00B73FCD"/>
    <w:rsid w:val="00B90938"/>
    <w:rsid w:val="00BA4D00"/>
    <w:rsid w:val="00BB7D0A"/>
    <w:rsid w:val="00BC2E9B"/>
    <w:rsid w:val="00BC79B8"/>
    <w:rsid w:val="00BF2F40"/>
    <w:rsid w:val="00BF2FB2"/>
    <w:rsid w:val="00BF628B"/>
    <w:rsid w:val="00C32AB4"/>
    <w:rsid w:val="00C43225"/>
    <w:rsid w:val="00C52861"/>
    <w:rsid w:val="00C650CC"/>
    <w:rsid w:val="00C74EB8"/>
    <w:rsid w:val="00CC14DD"/>
    <w:rsid w:val="00CD1E0E"/>
    <w:rsid w:val="00CD51D4"/>
    <w:rsid w:val="00CE2909"/>
    <w:rsid w:val="00CE697B"/>
    <w:rsid w:val="00D2519C"/>
    <w:rsid w:val="00D42DE2"/>
    <w:rsid w:val="00D541BA"/>
    <w:rsid w:val="00D74029"/>
    <w:rsid w:val="00D853F4"/>
    <w:rsid w:val="00D86240"/>
    <w:rsid w:val="00D95AF2"/>
    <w:rsid w:val="00DC4548"/>
    <w:rsid w:val="00DD0746"/>
    <w:rsid w:val="00DE4CDB"/>
    <w:rsid w:val="00E01D5C"/>
    <w:rsid w:val="00E1370A"/>
    <w:rsid w:val="00E52FED"/>
    <w:rsid w:val="00E81D06"/>
    <w:rsid w:val="00E9490F"/>
    <w:rsid w:val="00EB64E9"/>
    <w:rsid w:val="00ED6D56"/>
    <w:rsid w:val="00EE0434"/>
    <w:rsid w:val="00EE0500"/>
    <w:rsid w:val="00F4518F"/>
    <w:rsid w:val="00F70156"/>
    <w:rsid w:val="00F94921"/>
    <w:rsid w:val="00FA09BE"/>
    <w:rsid w:val="00FE4F2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B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2B5D2F"/>
  </w:style>
  <w:style w:type="paragraph" w:styleId="a5">
    <w:name w:val="header"/>
    <w:basedOn w:val="a"/>
    <w:semiHidden/>
    <w:rsid w:val="002B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sid w:val="002B5D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53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Papert1</Template>
  <TotalTime>5</TotalTime>
  <Pages>3</Pages>
  <Words>2640</Words>
  <Characters>1830</Characters>
  <Application>Microsoft Office Word</Application>
  <DocSecurity>0</DocSecurity>
  <Lines>15</Lines>
  <Paragraphs>8</Paragraphs>
  <ScaleCrop>false</ScaleCrop>
  <Company>龍騰文化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2016-09-30T00:13:00Z</cp:lastPrinted>
  <dcterms:created xsi:type="dcterms:W3CDTF">2016-10-01T07:17:00Z</dcterms:created>
  <dcterms:modified xsi:type="dcterms:W3CDTF">2016-10-13T08:47:00Z</dcterms:modified>
</cp:coreProperties>
</file>