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iagrams/quickStyle1.xml" ContentType="application/vnd.openxmlformats-officedocument.drawingml.diagramStyle+xml"/>
  <Default Extension="png" ContentType="image/png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colors1.xml" ContentType="application/vnd.openxmlformats-officedocument.drawingml.diagramColor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3063" w:rsidRPr="001E4734" w:rsidRDefault="00D23063" w:rsidP="007447DA">
      <w:pPr>
        <w:jc w:val="center"/>
        <w:rPr>
          <w:rFonts w:ascii="Times New Roman" w:eastAsia="標楷體" w:hAnsi="Times New Roman"/>
          <w:b/>
          <w:sz w:val="32"/>
          <w:szCs w:val="32"/>
        </w:rPr>
      </w:pPr>
    </w:p>
    <w:p w:rsidR="009F011F" w:rsidRPr="001E4734" w:rsidRDefault="007447DA" w:rsidP="007447DA">
      <w:pPr>
        <w:jc w:val="center"/>
        <w:rPr>
          <w:rFonts w:ascii="Times New Roman" w:eastAsia="標楷體" w:hAnsi="Times New Roman"/>
          <w:b/>
          <w:sz w:val="32"/>
          <w:szCs w:val="32"/>
        </w:rPr>
      </w:pPr>
      <w:r w:rsidRPr="001E4734">
        <w:rPr>
          <w:rFonts w:ascii="Times New Roman" w:eastAsia="標楷體" w:hAnsi="Times New Roman"/>
          <w:b/>
          <w:sz w:val="32"/>
          <w:szCs w:val="32"/>
        </w:rPr>
        <w:t xml:space="preserve"> </w:t>
      </w:r>
      <w:r w:rsidR="009F011F" w:rsidRPr="001E4734">
        <w:rPr>
          <w:rFonts w:ascii="Times New Roman" w:eastAsia="標楷體" w:hAnsi="Times New Roman"/>
          <w:b/>
          <w:sz w:val="32"/>
          <w:szCs w:val="32"/>
        </w:rPr>
        <w:t>「學習者中心」學習活動設計備課單</w:t>
      </w:r>
    </w:p>
    <w:p w:rsidR="008C1DB4" w:rsidRPr="001E4734" w:rsidRDefault="008C1DB4" w:rsidP="008C1DB4">
      <w:pPr>
        <w:jc w:val="right"/>
        <w:rPr>
          <w:rFonts w:ascii="Times New Roman" w:eastAsia="標楷體" w:hAnsi="Times New Roman"/>
          <w:b/>
          <w:sz w:val="20"/>
          <w:szCs w:val="20"/>
        </w:rPr>
      </w:pPr>
    </w:p>
    <w:p w:rsidR="0040257D" w:rsidRPr="001E4734" w:rsidRDefault="0040257D" w:rsidP="008C1DB4">
      <w:pPr>
        <w:jc w:val="right"/>
        <w:rPr>
          <w:rFonts w:ascii="Times New Roman" w:eastAsia="標楷體" w:hAnsi="Times New Roman"/>
          <w:b/>
          <w:szCs w:val="24"/>
        </w:rPr>
      </w:pPr>
    </w:p>
    <w:tbl>
      <w:tblPr>
        <w:tblW w:w="0" w:type="auto"/>
        <w:tblLook w:val="04A0"/>
      </w:tblPr>
      <w:tblGrid>
        <w:gridCol w:w="4160"/>
        <w:gridCol w:w="4156"/>
      </w:tblGrid>
      <w:tr w:rsidR="007B6A77" w:rsidRPr="001E4734" w:rsidTr="007B6A77">
        <w:tc>
          <w:tcPr>
            <w:tcW w:w="4160" w:type="dxa"/>
          </w:tcPr>
          <w:p w:rsidR="009F011F" w:rsidRPr="001E4734" w:rsidRDefault="00927ED1" w:rsidP="00BF02DA">
            <w:pPr>
              <w:rPr>
                <w:rFonts w:ascii="Times New Roman" w:eastAsia="標楷體" w:hAnsi="Times New Roman"/>
                <w:u w:val="single"/>
              </w:rPr>
            </w:pPr>
            <w:r w:rsidRPr="001E4734">
              <w:rPr>
                <w:rFonts w:ascii="Times New Roman" w:eastAsia="標楷體" w:hAnsi="Times New Roman"/>
              </w:rPr>
              <w:t>學校名稱：</w:t>
            </w:r>
            <w:r w:rsidR="00024104">
              <w:rPr>
                <w:rFonts w:ascii="Times New Roman" w:eastAsia="標楷體" w:hAnsi="Times New Roman" w:hint="eastAsia"/>
                <w:u w:val="single"/>
              </w:rPr>
              <w:t>成淵高中</w:t>
            </w:r>
          </w:p>
          <w:p w:rsidR="000F08B5" w:rsidRPr="001E4734" w:rsidRDefault="000F08B5" w:rsidP="000F08B5">
            <w:pPr>
              <w:rPr>
                <w:rFonts w:ascii="Times New Roman" w:eastAsia="標楷體" w:hAnsi="Times New Roman"/>
              </w:rPr>
            </w:pPr>
            <w:r w:rsidRPr="001E4734">
              <w:rPr>
                <w:rFonts w:ascii="Times New Roman" w:eastAsia="標楷體" w:hAnsi="Times New Roman"/>
              </w:rPr>
              <w:t>任教學科：</w:t>
            </w:r>
            <w:r w:rsidR="00024104">
              <w:rPr>
                <w:rFonts w:ascii="Times New Roman" w:eastAsia="標楷體" w:hAnsi="Times New Roman" w:hint="eastAsia"/>
                <w:kern w:val="0"/>
                <w:u w:val="single"/>
              </w:rPr>
              <w:t>社會領域</w:t>
            </w:r>
            <w:r w:rsidRPr="001E4734">
              <w:rPr>
                <w:rFonts w:ascii="Times New Roman" w:eastAsia="標楷體" w:hAnsi="Times New Roman"/>
              </w:rPr>
              <w:t xml:space="preserve"> </w:t>
            </w:r>
          </w:p>
          <w:p w:rsidR="008C1DB4" w:rsidRPr="001E4734" w:rsidRDefault="008C1DB4" w:rsidP="00BF02DA">
            <w:pPr>
              <w:rPr>
                <w:rFonts w:ascii="Times New Roman" w:eastAsia="標楷體" w:hAnsi="Times New Roman"/>
                <w:u w:val="single"/>
              </w:rPr>
            </w:pPr>
            <w:r w:rsidRPr="001E4734">
              <w:rPr>
                <w:rFonts w:ascii="Times New Roman" w:eastAsia="標楷體" w:hAnsi="Times New Roman"/>
              </w:rPr>
              <w:t>單元名稱：</w:t>
            </w:r>
            <w:r w:rsidR="00024104">
              <w:rPr>
                <w:rFonts w:ascii="Times New Roman" w:eastAsia="標楷體" w:hAnsi="Times New Roman" w:hint="eastAsia"/>
                <w:u w:val="single"/>
              </w:rPr>
              <w:t>印度的美麗與哀愁</w:t>
            </w:r>
          </w:p>
          <w:p w:rsidR="009F011F" w:rsidRPr="001E4734" w:rsidRDefault="00440B79" w:rsidP="009F011F">
            <w:pPr>
              <w:rPr>
                <w:rFonts w:ascii="Times New Roman" w:eastAsia="標楷體" w:hAnsi="Times New Roman"/>
              </w:rPr>
            </w:pPr>
            <w:r w:rsidRPr="001E4734">
              <w:rPr>
                <w:rFonts w:ascii="Times New Roman" w:eastAsia="標楷體" w:hAnsi="Times New Roman"/>
              </w:rPr>
              <w:t>實施節數：共</w:t>
            </w:r>
            <w:r w:rsidR="00024104">
              <w:rPr>
                <w:rFonts w:ascii="Times New Roman" w:eastAsia="標楷體" w:hAnsi="Times New Roman" w:hint="eastAsia"/>
                <w:u w:val="single"/>
              </w:rPr>
              <w:t>6</w:t>
            </w:r>
            <w:r w:rsidRPr="001E4734">
              <w:rPr>
                <w:rFonts w:ascii="Times New Roman" w:eastAsia="標楷體" w:hAnsi="Times New Roman"/>
              </w:rPr>
              <w:t>節，每節</w:t>
            </w:r>
            <w:r w:rsidR="00024104">
              <w:rPr>
                <w:rFonts w:ascii="Times New Roman" w:eastAsia="標楷體" w:hAnsi="Times New Roman" w:hint="eastAsia"/>
              </w:rPr>
              <w:t>50</w:t>
            </w:r>
            <w:r w:rsidRPr="001E4734">
              <w:rPr>
                <w:rFonts w:ascii="Times New Roman" w:eastAsia="標楷體" w:hAnsi="Times New Roman"/>
              </w:rPr>
              <w:t>分鐘</w:t>
            </w:r>
          </w:p>
        </w:tc>
        <w:tc>
          <w:tcPr>
            <w:tcW w:w="4156" w:type="dxa"/>
          </w:tcPr>
          <w:p w:rsidR="008C1DB4" w:rsidRPr="001E4734" w:rsidRDefault="008C1DB4" w:rsidP="00CE10DD">
            <w:pPr>
              <w:rPr>
                <w:rFonts w:ascii="Times New Roman" w:eastAsia="標楷體" w:hAnsi="Times New Roman"/>
              </w:rPr>
            </w:pPr>
            <w:r w:rsidRPr="001E4734">
              <w:rPr>
                <w:rFonts w:ascii="Times New Roman" w:eastAsia="標楷體" w:hAnsi="Times New Roman"/>
              </w:rPr>
              <w:t>授課年級：</w:t>
            </w:r>
            <w:r w:rsidR="00024104">
              <w:rPr>
                <w:rFonts w:ascii="Times New Roman" w:eastAsia="標楷體" w:hAnsi="Times New Roman" w:hint="eastAsia"/>
              </w:rPr>
              <w:t>國九</w:t>
            </w:r>
          </w:p>
          <w:p w:rsidR="00440B79" w:rsidRPr="001E4734" w:rsidRDefault="008C1DB4" w:rsidP="00440B79">
            <w:pPr>
              <w:rPr>
                <w:rFonts w:ascii="Times New Roman" w:eastAsia="標楷體" w:hAnsi="Times New Roman"/>
              </w:rPr>
            </w:pPr>
            <w:r w:rsidRPr="001E4734">
              <w:rPr>
                <w:rFonts w:ascii="Times New Roman" w:eastAsia="標楷體" w:hAnsi="Times New Roman"/>
              </w:rPr>
              <w:t>授課日期：</w:t>
            </w:r>
            <w:r w:rsidR="006B6215">
              <w:rPr>
                <w:rFonts w:ascii="Times New Roman" w:eastAsia="標楷體" w:hAnsi="Times New Roman" w:hint="eastAsia"/>
              </w:rPr>
              <w:t>104</w:t>
            </w:r>
            <w:r w:rsidRPr="001E4734">
              <w:rPr>
                <w:rFonts w:ascii="Times New Roman" w:eastAsia="標楷體" w:hAnsi="Times New Roman"/>
              </w:rPr>
              <w:t>年</w:t>
            </w:r>
            <w:r w:rsidR="006B6215">
              <w:rPr>
                <w:rFonts w:ascii="Times New Roman" w:eastAsia="標楷體" w:hAnsi="Times New Roman" w:hint="eastAsia"/>
              </w:rPr>
              <w:t>5</w:t>
            </w:r>
            <w:r w:rsidRPr="001E4734">
              <w:rPr>
                <w:rFonts w:ascii="Times New Roman" w:eastAsia="標楷體" w:hAnsi="Times New Roman"/>
              </w:rPr>
              <w:t>月</w:t>
            </w:r>
            <w:r w:rsidR="006B6215">
              <w:rPr>
                <w:rFonts w:ascii="Times New Roman" w:eastAsia="標楷體" w:hAnsi="Times New Roman" w:hint="eastAsia"/>
              </w:rPr>
              <w:t>~6</w:t>
            </w:r>
            <w:r w:rsidR="006B6215">
              <w:rPr>
                <w:rFonts w:ascii="Times New Roman" w:eastAsia="標楷體" w:hAnsi="Times New Roman" w:hint="eastAsia"/>
              </w:rPr>
              <w:t>月</w:t>
            </w:r>
            <w:r w:rsidR="006B6215">
              <w:rPr>
                <w:rFonts w:ascii="Times New Roman" w:eastAsia="標楷體" w:hAnsi="Times New Roman" w:hint="eastAsia"/>
              </w:rPr>
              <w:t>(</w:t>
            </w:r>
            <w:r w:rsidR="006B6215">
              <w:rPr>
                <w:rFonts w:ascii="Times New Roman" w:eastAsia="標楷體" w:hAnsi="Times New Roman" w:hint="eastAsia"/>
              </w:rPr>
              <w:t>會考後</w:t>
            </w:r>
            <w:r w:rsidR="006B6215">
              <w:rPr>
                <w:rFonts w:ascii="Times New Roman" w:eastAsia="標楷體" w:hAnsi="Times New Roman" w:hint="eastAsia"/>
              </w:rPr>
              <w:t>)</w:t>
            </w:r>
          </w:p>
          <w:p w:rsidR="00440B79" w:rsidRPr="001E4734" w:rsidRDefault="00440B79" w:rsidP="00440B79">
            <w:pPr>
              <w:rPr>
                <w:rFonts w:ascii="Times New Roman" w:eastAsia="標楷體" w:hAnsi="Times New Roman"/>
                <w:u w:val="single"/>
              </w:rPr>
            </w:pPr>
            <w:r w:rsidRPr="001E4734">
              <w:rPr>
                <w:rFonts w:ascii="Times New Roman" w:eastAsia="標楷體" w:hAnsi="Times New Roman"/>
              </w:rPr>
              <w:t>教</w:t>
            </w:r>
            <w:r w:rsidRPr="001E4734">
              <w:rPr>
                <w:rFonts w:ascii="Times New Roman" w:eastAsia="標楷體" w:hAnsi="Times New Roman"/>
              </w:rPr>
              <w:t xml:space="preserve"> </w:t>
            </w:r>
            <w:r w:rsidRPr="001E4734">
              <w:rPr>
                <w:rFonts w:ascii="Times New Roman" w:eastAsia="標楷體" w:hAnsi="Times New Roman"/>
              </w:rPr>
              <w:t>學</w:t>
            </w:r>
            <w:r w:rsidRPr="001E4734">
              <w:rPr>
                <w:rFonts w:ascii="Times New Roman" w:eastAsia="標楷體" w:hAnsi="Times New Roman"/>
              </w:rPr>
              <w:t xml:space="preserve"> </w:t>
            </w:r>
            <w:r w:rsidRPr="001E4734">
              <w:rPr>
                <w:rFonts w:ascii="Times New Roman" w:eastAsia="標楷體" w:hAnsi="Times New Roman"/>
              </w:rPr>
              <w:t>者：</w:t>
            </w:r>
            <w:r w:rsidR="00024104">
              <w:rPr>
                <w:rFonts w:ascii="Times New Roman" w:eastAsia="標楷體" w:hAnsi="Times New Roman" w:hint="eastAsia"/>
                <w:u w:val="single"/>
              </w:rPr>
              <w:t>翁正君、黃幼青、王柔鈞</w:t>
            </w:r>
          </w:p>
          <w:p w:rsidR="008C1DB4" w:rsidRPr="001E4734" w:rsidRDefault="00440B79" w:rsidP="00440B79">
            <w:pPr>
              <w:rPr>
                <w:rFonts w:ascii="Times New Roman" w:eastAsia="標楷體" w:hAnsi="Times New Roman"/>
              </w:rPr>
            </w:pPr>
            <w:r w:rsidRPr="001E4734">
              <w:rPr>
                <w:rFonts w:ascii="Times New Roman" w:eastAsia="標楷體" w:hAnsi="Times New Roman"/>
              </w:rPr>
              <w:t>備課成員：</w:t>
            </w:r>
            <w:r w:rsidR="006B6215">
              <w:rPr>
                <w:rFonts w:ascii="Times New Roman" w:eastAsia="標楷體" w:hAnsi="Times New Roman" w:hint="eastAsia"/>
                <w:u w:val="single"/>
              </w:rPr>
              <w:t>翁正君、黃幼青、王柔鈞</w:t>
            </w:r>
          </w:p>
        </w:tc>
      </w:tr>
    </w:tbl>
    <w:p w:rsidR="00024104" w:rsidRDefault="00024104">
      <w:pPr>
        <w:rPr>
          <w:rFonts w:ascii="標楷體" w:eastAsia="標楷體" w:hAnsi="標楷體"/>
        </w:rPr>
      </w:pPr>
    </w:p>
    <w:p w:rsidR="007447DA" w:rsidRDefault="00024104">
      <w:pPr>
        <w:rPr>
          <w:rFonts w:ascii="標楷體" w:eastAsia="標楷體" w:hAnsi="標楷體"/>
        </w:rPr>
      </w:pPr>
      <w:r w:rsidRPr="00024104">
        <w:rPr>
          <w:rFonts w:ascii="標楷體" w:eastAsia="標楷體" w:hAnsi="標楷體" w:hint="eastAsia"/>
        </w:rPr>
        <w:t>學生特質分析(有待提升的能力/擁有優勢的能力/我希望提升的學生能力)</w:t>
      </w:r>
    </w:p>
    <w:p w:rsidR="00E837E7" w:rsidRDefault="00E837E7" w:rsidP="00E837E7">
      <w:pPr>
        <w:pStyle w:val="ac"/>
        <w:rPr>
          <w:rFonts w:ascii="新細明體" w:hAnsi="新細明體" w:hint="eastAsia"/>
        </w:rPr>
      </w:pPr>
      <w:r>
        <w:rPr>
          <w:rFonts w:hint="eastAsia"/>
        </w:rPr>
        <w:t>1</w:t>
      </w:r>
      <w:r>
        <w:rPr>
          <w:rFonts w:hint="eastAsia"/>
        </w:rPr>
        <w:t>、學生背景知識</w:t>
      </w:r>
      <w:r>
        <w:rPr>
          <w:rFonts w:ascii="新細明體" w:hAnsi="新細明體" w:hint="eastAsia"/>
        </w:rPr>
        <w:t>：</w:t>
      </w:r>
    </w:p>
    <w:p w:rsidR="00E837E7" w:rsidRDefault="00E837E7" w:rsidP="00E837E7">
      <w:pPr>
        <w:pStyle w:val="ac"/>
        <w:rPr>
          <w:rFonts w:hint="eastAsia"/>
        </w:rPr>
      </w:pPr>
      <w:r>
        <w:rPr>
          <w:rFonts w:ascii="新細明體" w:hAnsi="新細明體" w:hint="eastAsia"/>
        </w:rPr>
        <w:t xml:space="preserve">   對</w:t>
      </w:r>
      <w:r>
        <w:rPr>
          <w:rFonts w:hint="eastAsia"/>
        </w:rPr>
        <w:t>印度歷史</w:t>
      </w:r>
      <w:r>
        <w:rPr>
          <w:rFonts w:hint="eastAsia"/>
        </w:rPr>
        <w:t>(</w:t>
      </w:r>
      <w:r>
        <w:rPr>
          <w:rFonts w:hint="eastAsia"/>
        </w:rPr>
        <w:t>九上單元</w:t>
      </w:r>
      <w:r>
        <w:rPr>
          <w:rFonts w:hint="eastAsia"/>
        </w:rPr>
        <w:t>1</w:t>
      </w:r>
      <w:r>
        <w:rPr>
          <w:rFonts w:hint="eastAsia"/>
        </w:rPr>
        <w:t>上古文明</w:t>
      </w:r>
      <w:r>
        <w:rPr>
          <w:rFonts w:hint="eastAsia"/>
        </w:rPr>
        <w:t>)</w:t>
      </w:r>
      <w:r>
        <w:rPr>
          <w:rFonts w:hint="eastAsia"/>
        </w:rPr>
        <w:t>、</w:t>
      </w:r>
    </w:p>
    <w:p w:rsidR="00E837E7" w:rsidRDefault="00E837E7" w:rsidP="00E837E7">
      <w:pPr>
        <w:pStyle w:val="ac"/>
        <w:rPr>
          <w:rFonts w:hint="eastAsia"/>
        </w:rPr>
      </w:pPr>
      <w:r>
        <w:rPr>
          <w:rFonts w:hint="eastAsia"/>
        </w:rPr>
        <w:t xml:space="preserve">   </w:t>
      </w:r>
      <w:r>
        <w:rPr>
          <w:rFonts w:hint="eastAsia"/>
        </w:rPr>
        <w:t>地理</w:t>
      </w:r>
      <w:r>
        <w:rPr>
          <w:rFonts w:hint="eastAsia"/>
        </w:rPr>
        <w:t>(</w:t>
      </w:r>
      <w:r>
        <w:rPr>
          <w:rFonts w:hint="eastAsia"/>
        </w:rPr>
        <w:t>八下單元</w:t>
      </w:r>
      <w:r>
        <w:rPr>
          <w:rFonts w:hint="eastAsia"/>
        </w:rPr>
        <w:t>6</w:t>
      </w:r>
      <w:r>
        <w:rPr>
          <w:rFonts w:hint="eastAsia"/>
        </w:rPr>
        <w:t>東南亞與南亞</w:t>
      </w:r>
      <w:r>
        <w:rPr>
          <w:rFonts w:hint="eastAsia"/>
        </w:rPr>
        <w:t>)</w:t>
      </w:r>
      <w:r>
        <w:rPr>
          <w:rFonts w:hint="eastAsia"/>
        </w:rPr>
        <w:t>、</w:t>
      </w:r>
    </w:p>
    <w:p w:rsidR="00E837E7" w:rsidRDefault="00E837E7" w:rsidP="00E837E7">
      <w:pPr>
        <w:pStyle w:val="ac"/>
        <w:rPr>
          <w:rFonts w:hint="eastAsia"/>
        </w:rPr>
      </w:pPr>
      <w:r>
        <w:rPr>
          <w:rFonts w:hint="eastAsia"/>
        </w:rPr>
        <w:t xml:space="preserve">   </w:t>
      </w:r>
      <w:r>
        <w:rPr>
          <w:rFonts w:hint="eastAsia"/>
        </w:rPr>
        <w:t>公民</w:t>
      </w:r>
      <w:r>
        <w:rPr>
          <w:rFonts w:hint="eastAsia"/>
        </w:rPr>
        <w:t>(</w:t>
      </w:r>
      <w:r>
        <w:rPr>
          <w:rFonts w:hint="eastAsia"/>
        </w:rPr>
        <w:t>九下單元</w:t>
      </w:r>
      <w:r>
        <w:rPr>
          <w:rFonts w:hint="eastAsia"/>
        </w:rPr>
        <w:t>1</w:t>
      </w:r>
      <w:r>
        <w:rPr>
          <w:rFonts w:hint="eastAsia"/>
        </w:rPr>
        <w:t>全球化下的多元文化</w:t>
      </w:r>
      <w:r>
        <w:rPr>
          <w:rFonts w:hint="eastAsia"/>
        </w:rPr>
        <w:t>)</w:t>
      </w:r>
      <w:r>
        <w:rPr>
          <w:rFonts w:hint="eastAsia"/>
        </w:rPr>
        <w:t>有基本認識</w:t>
      </w:r>
    </w:p>
    <w:p w:rsidR="00E837E7" w:rsidRDefault="00E837E7" w:rsidP="00E837E7">
      <w:pPr>
        <w:pStyle w:val="ac"/>
        <w:rPr>
          <w:rFonts w:hint="eastAsia"/>
        </w:rPr>
      </w:pPr>
      <w:r>
        <w:rPr>
          <w:rFonts w:hint="eastAsia"/>
        </w:rPr>
        <w:t>2</w:t>
      </w:r>
      <w:r>
        <w:rPr>
          <w:rFonts w:hint="eastAsia"/>
        </w:rPr>
        <w:t>、希望提升學生能力</w:t>
      </w:r>
      <w:r>
        <w:rPr>
          <w:rFonts w:ascii="新細明體" w:hAnsi="新細明體" w:hint="eastAsia"/>
        </w:rPr>
        <w:t>：</w:t>
      </w:r>
    </w:p>
    <w:p w:rsidR="00E837E7" w:rsidRDefault="00E837E7" w:rsidP="00E837E7">
      <w:pPr>
        <w:pStyle w:val="ac"/>
        <w:rPr>
          <w:rFonts w:hint="eastAsia"/>
        </w:rPr>
      </w:pPr>
      <w:r>
        <w:rPr>
          <w:rFonts w:hint="eastAsia"/>
        </w:rPr>
        <w:t xml:space="preserve">   </w:t>
      </w:r>
      <w:r>
        <w:rPr>
          <w:rFonts w:hint="eastAsia"/>
        </w:rPr>
        <w:t>希望透過主題式的共備課程，配合分組合作學習、活化創新教學、翻轉教學</w:t>
      </w:r>
    </w:p>
    <w:p w:rsidR="00E837E7" w:rsidRDefault="00E837E7" w:rsidP="00E837E7">
      <w:pPr>
        <w:pStyle w:val="ac"/>
        <w:rPr>
          <w:rFonts w:hint="eastAsia"/>
        </w:rPr>
      </w:pPr>
      <w:r>
        <w:rPr>
          <w:rFonts w:hint="eastAsia"/>
        </w:rPr>
        <w:t xml:space="preserve">   </w:t>
      </w:r>
      <w:r>
        <w:rPr>
          <w:rFonts w:hint="eastAsia"/>
        </w:rPr>
        <w:t>等課程設計，能夠對於印度的地理環境、歷史發展、文化特色與人權運動</w:t>
      </w:r>
    </w:p>
    <w:p w:rsidR="00E837E7" w:rsidRDefault="00E837E7" w:rsidP="00E837E7">
      <w:pPr>
        <w:pStyle w:val="ac"/>
        <w:rPr>
          <w:rFonts w:ascii="標楷體" w:eastAsia="標楷體" w:hAnsi="標楷體" w:hint="eastAsia"/>
        </w:rPr>
      </w:pPr>
      <w:r>
        <w:rPr>
          <w:rFonts w:hint="eastAsia"/>
        </w:rPr>
        <w:t xml:space="preserve">   </w:t>
      </w:r>
      <w:r>
        <w:rPr>
          <w:rFonts w:hint="eastAsia"/>
        </w:rPr>
        <w:t>有更多認識與了解，培養國際素養</w:t>
      </w:r>
      <w:r>
        <w:rPr>
          <w:rFonts w:ascii="標楷體" w:eastAsia="標楷體" w:hAnsi="標楷體" w:hint="eastAsia"/>
        </w:rPr>
        <w:t>，</w:t>
      </w:r>
      <w:r w:rsidRPr="00CC7955">
        <w:rPr>
          <w:rFonts w:asciiTheme="minorEastAsia" w:eastAsiaTheme="minorEastAsia" w:hAnsiTheme="minorEastAsia" w:hint="eastAsia"/>
        </w:rPr>
        <w:t>體認國際文化的多樣性</w:t>
      </w:r>
      <w:r>
        <w:rPr>
          <w:rFonts w:asciiTheme="minorEastAsia" w:eastAsiaTheme="minorEastAsia" w:hAnsiTheme="minorEastAsia" w:hint="eastAsia"/>
        </w:rPr>
        <w:t>，</w:t>
      </w:r>
    </w:p>
    <w:tbl>
      <w:tblPr>
        <w:tblStyle w:val="a7"/>
        <w:tblW w:w="0" w:type="auto"/>
        <w:tblLook w:val="04A0"/>
      </w:tblPr>
      <w:tblGrid>
        <w:gridCol w:w="8368"/>
      </w:tblGrid>
      <w:tr w:rsidR="00024104" w:rsidTr="00024104">
        <w:tc>
          <w:tcPr>
            <w:tcW w:w="8368" w:type="dxa"/>
          </w:tcPr>
          <w:p w:rsidR="00024104" w:rsidRDefault="00E837E7" w:rsidP="00F15932">
            <w:pPr>
              <w:pStyle w:val="ac"/>
            </w:pPr>
            <w:r>
              <w:rPr>
                <w:rFonts w:ascii="標楷體" w:eastAsia="標楷體" w:hAnsi="標楷體" w:hint="eastAsia"/>
              </w:rPr>
              <w:t xml:space="preserve">   </w:t>
            </w:r>
            <w:r w:rsidRPr="00CC7955">
              <w:rPr>
                <w:rFonts w:asciiTheme="minorEastAsia" w:eastAsiaTheme="minorEastAsia" w:hAnsiTheme="minorEastAsia" w:hint="eastAsia"/>
              </w:rPr>
              <w:t>具備探究全球議題之關連性與跨文化反思的能力的能力</w:t>
            </w:r>
            <w:r w:rsidR="006B6215">
              <w:rPr>
                <w:rFonts w:hint="eastAsia"/>
              </w:rPr>
              <w:t>學生已在八</w:t>
            </w:r>
            <w:r w:rsidR="006B6215">
              <w:rPr>
                <w:rFonts w:hint="eastAsia"/>
              </w:rPr>
              <w:t>~</w:t>
            </w:r>
            <w:r w:rsidR="006B6215">
              <w:rPr>
                <w:rFonts w:hint="eastAsia"/>
              </w:rPr>
              <w:t>九年級的歷史、地理、公民課堂上學習過印度的自然環境、人文產業、宗教信仰、歷史發展相關基礎知識，希望透過主題式的共備課程，配合分組合作學習、活化創新教學、翻轉教學等課程設計，能夠</w:t>
            </w:r>
            <w:r w:rsidR="00F15932">
              <w:rPr>
                <w:rFonts w:hint="eastAsia"/>
              </w:rPr>
              <w:t>對於印度的地理環境、歷史發展、文化特色與人權運動有更多認識與了解</w:t>
            </w:r>
          </w:p>
        </w:tc>
      </w:tr>
    </w:tbl>
    <w:tbl>
      <w:tblPr>
        <w:tblW w:w="0" w:type="auto"/>
        <w:tblLook w:val="04A0"/>
      </w:tblPr>
      <w:tblGrid>
        <w:gridCol w:w="8316"/>
      </w:tblGrid>
      <w:tr w:rsidR="001E4734" w:rsidRPr="001E4734" w:rsidTr="007447DA">
        <w:tc>
          <w:tcPr>
            <w:tcW w:w="8316" w:type="dxa"/>
            <w:tcBorders>
              <w:bottom w:val="single" w:sz="4" w:space="0" w:color="auto"/>
            </w:tcBorders>
          </w:tcPr>
          <w:p w:rsidR="00024104" w:rsidRDefault="00024104" w:rsidP="00583F21">
            <w:pPr>
              <w:rPr>
                <w:rFonts w:ascii="Times New Roman" w:eastAsia="標楷體" w:hAnsi="Times New Roman"/>
              </w:rPr>
            </w:pPr>
          </w:p>
          <w:p w:rsidR="007447DA" w:rsidRPr="001E4734" w:rsidRDefault="007447DA" w:rsidP="00583F21">
            <w:pPr>
              <w:rPr>
                <w:rFonts w:ascii="Times New Roman" w:eastAsia="標楷體" w:hAnsi="Times New Roman"/>
              </w:rPr>
            </w:pPr>
            <w:r w:rsidRPr="001E4734">
              <w:rPr>
                <w:rFonts w:ascii="Times New Roman" w:eastAsia="標楷體" w:hAnsi="Times New Roman"/>
              </w:rPr>
              <w:t>課程綱要能力指標</w:t>
            </w:r>
          </w:p>
        </w:tc>
      </w:tr>
      <w:tr w:rsidR="007447DA" w:rsidRPr="001E4734" w:rsidTr="007447DA">
        <w:tc>
          <w:tcPr>
            <w:tcW w:w="8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5932" w:rsidRDefault="00F15932" w:rsidP="00F15932">
            <w:pPr>
              <w:ind w:firstLineChars="150" w:firstLine="360"/>
              <w:rPr>
                <w:rFonts w:ascii="標楷體" w:eastAsia="標楷體" w:hAnsi="標楷體"/>
              </w:rPr>
            </w:pPr>
            <w:smartTag w:uri="urn:schemas-microsoft-com:office:smarttags" w:element="chsdate">
              <w:smartTagPr>
                <w:attr w:name="IsROCDate" w:val="False"/>
                <w:attr w:name="IsLunarDate" w:val="False"/>
                <w:attr w:name="Day" w:val="1"/>
                <w:attr w:name="Month" w:val="1"/>
                <w:attr w:name="Year" w:val="2002"/>
              </w:smartTagPr>
              <w:r>
                <w:rPr>
                  <w:rFonts w:ascii="標楷體" w:eastAsia="標楷體" w:hAnsi="標楷體" w:hint="eastAsia"/>
                </w:rPr>
                <w:t>2-1-1</w:t>
              </w:r>
            </w:smartTag>
            <w:r>
              <w:rPr>
                <w:rFonts w:ascii="標楷體" w:eastAsia="標楷體" w:hAnsi="標楷體" w:hint="eastAsia"/>
              </w:rPr>
              <w:t xml:space="preserve">  </w:t>
            </w:r>
            <w:r w:rsidRPr="0048717A">
              <w:rPr>
                <w:rFonts w:ascii="標楷體" w:eastAsia="標楷體" w:hAnsi="標楷體" w:hint="eastAsia"/>
              </w:rPr>
              <w:t>認識全球重要議題</w:t>
            </w:r>
          </w:p>
          <w:p w:rsidR="00F15932" w:rsidRDefault="00F15932" w:rsidP="00F1593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</w:t>
            </w:r>
            <w:smartTag w:uri="urn:schemas-microsoft-com:office:smarttags" w:element="chsdate">
              <w:smartTagPr>
                <w:attr w:name="IsROCDate" w:val="False"/>
                <w:attr w:name="IsLunarDate" w:val="False"/>
                <w:attr w:name="Day" w:val="2"/>
                <w:attr w:name="Month" w:val="1"/>
                <w:attr w:name="Year" w:val="2002"/>
              </w:smartTagPr>
              <w:r>
                <w:rPr>
                  <w:rFonts w:ascii="標楷體" w:eastAsia="標楷體" w:hAnsi="標楷體" w:hint="eastAsia"/>
                </w:rPr>
                <w:t>2-1-2</w:t>
              </w:r>
            </w:smartTag>
            <w:r>
              <w:rPr>
                <w:rFonts w:ascii="標楷體" w:eastAsia="標楷體" w:hAnsi="標楷體" w:hint="eastAsia"/>
              </w:rPr>
              <w:t xml:space="preserve">  </w:t>
            </w:r>
            <w:r w:rsidRPr="0048717A">
              <w:rPr>
                <w:rFonts w:ascii="標楷體" w:eastAsia="標楷體" w:hAnsi="標楷體" w:hint="eastAsia"/>
              </w:rPr>
              <w:t>體認國際文化的多樣性</w:t>
            </w:r>
          </w:p>
          <w:p w:rsidR="007F1F3B" w:rsidRDefault="007F1F3B" w:rsidP="00F1593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2-1-3  具備學習不同文化</w:t>
            </w:r>
            <w:r w:rsidRPr="00252BC2">
              <w:rPr>
                <w:rFonts w:ascii="標楷體" w:eastAsia="標楷體" w:hAnsi="標楷體" w:hint="eastAsia"/>
              </w:rPr>
              <w:t>的意願與能力</w:t>
            </w:r>
          </w:p>
          <w:p w:rsidR="00F15932" w:rsidRDefault="00F15932" w:rsidP="00F1593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2-2-2  </w:t>
            </w:r>
            <w:r w:rsidRPr="006F6637">
              <w:rPr>
                <w:rFonts w:ascii="標楷體" w:eastAsia="標楷體" w:hAnsi="標楷體" w:hint="eastAsia"/>
              </w:rPr>
              <w:t>尊重與欣賞</w:t>
            </w:r>
            <w:r>
              <w:rPr>
                <w:rFonts w:ascii="標楷體" w:eastAsia="標楷體" w:hAnsi="標楷體" w:hint="eastAsia"/>
              </w:rPr>
              <w:t>世界不同文化</w:t>
            </w:r>
            <w:r w:rsidRPr="006F6637">
              <w:rPr>
                <w:rFonts w:ascii="標楷體" w:eastAsia="標楷體" w:hAnsi="標楷體" w:hint="eastAsia"/>
              </w:rPr>
              <w:t>的價值</w:t>
            </w:r>
          </w:p>
          <w:p w:rsidR="00F15932" w:rsidRDefault="00F15932" w:rsidP="00F1593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</w:t>
            </w:r>
            <w:smartTag w:uri="urn:schemas-microsoft-com:office:smarttags" w:element="chsdate">
              <w:smartTagPr>
                <w:attr w:name="IsROCDate" w:val="False"/>
                <w:attr w:name="IsLunarDate" w:val="False"/>
                <w:attr w:name="Day" w:val="1"/>
                <w:attr w:name="Month" w:val="3"/>
                <w:attr w:name="Year" w:val="2002"/>
              </w:smartTagPr>
              <w:r>
                <w:rPr>
                  <w:rFonts w:ascii="標楷體" w:eastAsia="標楷體" w:hAnsi="標楷體" w:hint="eastAsia"/>
                </w:rPr>
                <w:t>2-3-1</w:t>
              </w:r>
            </w:smartTag>
            <w:r>
              <w:rPr>
                <w:rFonts w:ascii="標楷體" w:eastAsia="標楷體" w:hAnsi="標楷體" w:hint="eastAsia"/>
              </w:rPr>
              <w:t xml:space="preserve">  具備探究全球議題之關連性的能力</w:t>
            </w:r>
          </w:p>
          <w:p w:rsidR="00F15932" w:rsidRDefault="00F15932" w:rsidP="00F1593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</w:t>
            </w:r>
            <w:smartTag w:uri="urn:schemas-microsoft-com:office:smarttags" w:element="chsdate">
              <w:smartTagPr>
                <w:attr w:name="IsROCDate" w:val="False"/>
                <w:attr w:name="IsLunarDate" w:val="False"/>
                <w:attr w:name="Day" w:val="2"/>
                <w:attr w:name="Month" w:val="3"/>
                <w:attr w:name="Year" w:val="2002"/>
              </w:smartTagPr>
              <w:r>
                <w:rPr>
                  <w:rFonts w:ascii="標楷體" w:eastAsia="標楷體" w:hAnsi="標楷體" w:hint="eastAsia"/>
                </w:rPr>
                <w:t>2-3-2</w:t>
              </w:r>
            </w:smartTag>
            <w:r>
              <w:rPr>
                <w:rFonts w:ascii="標楷體" w:eastAsia="標楷體" w:hAnsi="標楷體" w:hint="eastAsia"/>
              </w:rPr>
              <w:t xml:space="preserve">  具備跨文化反思的能力</w:t>
            </w:r>
          </w:p>
          <w:p w:rsidR="007F1F3B" w:rsidRDefault="007F1F3B" w:rsidP="007F1F3B">
            <w:r>
              <w:rPr>
                <w:rFonts w:ascii="標楷體" w:eastAsia="標楷體" w:hAnsi="標楷體" w:hint="eastAsia"/>
              </w:rPr>
              <w:t xml:space="preserve">   4-3-1  </w:t>
            </w:r>
            <w:r w:rsidRPr="00533797">
              <w:rPr>
                <w:rFonts w:ascii="標楷體" w:eastAsia="標楷體" w:hAnsi="標楷體" w:hint="eastAsia"/>
              </w:rPr>
              <w:t>辨識維護世界和平與國際正義的方法</w:t>
            </w:r>
          </w:p>
          <w:p w:rsidR="007447DA" w:rsidRPr="007F1F3B" w:rsidRDefault="007F1F3B" w:rsidP="00337881">
            <w:r>
              <w:rPr>
                <w:rFonts w:ascii="標楷體" w:eastAsia="標楷體" w:hAnsi="標楷體" w:hint="eastAsia"/>
              </w:rPr>
              <w:t xml:space="preserve">   4-1-1  </w:t>
            </w:r>
            <w:r w:rsidRPr="0048717A">
              <w:rPr>
                <w:rFonts w:ascii="標楷體" w:eastAsia="標楷體" w:hAnsi="標楷體" w:hint="eastAsia"/>
              </w:rPr>
              <w:t>認識世界基本人權與道德責任</w:t>
            </w:r>
          </w:p>
        </w:tc>
      </w:tr>
    </w:tbl>
    <w:p w:rsidR="00440B79" w:rsidRPr="001E4734" w:rsidRDefault="00440B79">
      <w:pPr>
        <w:rPr>
          <w:rFonts w:ascii="Times New Roman" w:hAnsi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316"/>
      </w:tblGrid>
      <w:tr w:rsidR="001E4734" w:rsidRPr="001E4734" w:rsidTr="00D554A0">
        <w:tc>
          <w:tcPr>
            <w:tcW w:w="8316" w:type="dxa"/>
            <w:tcBorders>
              <w:top w:val="nil"/>
              <w:left w:val="nil"/>
              <w:bottom w:val="nil"/>
              <w:right w:val="nil"/>
            </w:tcBorders>
            <w:shd w:val="clear" w:color="auto" w:fill="BDD6EE" w:themeFill="accent1" w:themeFillTint="66"/>
          </w:tcPr>
          <w:p w:rsidR="008C1DB4" w:rsidRPr="004B145C" w:rsidRDefault="009F011F" w:rsidP="009F011F">
            <w:pPr>
              <w:jc w:val="center"/>
              <w:rPr>
                <w:rFonts w:ascii="Times New Roman" w:eastAsia="標楷體" w:hAnsi="Times New Roman"/>
              </w:rPr>
            </w:pPr>
            <w:r w:rsidRPr="004B145C">
              <w:rPr>
                <w:rFonts w:ascii="Times New Roman" w:eastAsia="標楷體" w:hAnsi="Times New Roman"/>
              </w:rPr>
              <w:t>單元學習目標</w:t>
            </w:r>
          </w:p>
        </w:tc>
      </w:tr>
    </w:tbl>
    <w:tbl>
      <w:tblPr>
        <w:tblStyle w:val="a7"/>
        <w:tblW w:w="9357" w:type="dxa"/>
        <w:tblInd w:w="-318" w:type="dxa"/>
        <w:tblLook w:val="04A0"/>
      </w:tblPr>
      <w:tblGrid>
        <w:gridCol w:w="4465"/>
        <w:gridCol w:w="4892"/>
      </w:tblGrid>
      <w:tr w:rsidR="001E4734" w:rsidRPr="001E4734" w:rsidTr="006B6215">
        <w:tc>
          <w:tcPr>
            <w:tcW w:w="4465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auto"/>
            </w:tcBorders>
          </w:tcPr>
          <w:p w:rsidR="00440B79" w:rsidRPr="001E4734" w:rsidRDefault="00884C25" w:rsidP="00440B79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主要</w:t>
            </w:r>
            <w:r w:rsidR="004C2905" w:rsidRPr="001E4734">
              <w:rPr>
                <w:rFonts w:ascii="Times New Roman" w:eastAsia="標楷體" w:hAnsi="Times New Roman"/>
              </w:rPr>
              <w:t>概念</w:t>
            </w:r>
            <w:r w:rsidR="00440B79" w:rsidRPr="001E4734">
              <w:rPr>
                <w:rFonts w:ascii="Times New Roman" w:eastAsia="標楷體" w:hAnsi="Times New Roman"/>
                <w:sz w:val="20"/>
                <w:szCs w:val="20"/>
              </w:rPr>
              <w:t>（</w:t>
            </w:r>
            <w:r w:rsidR="004C2905" w:rsidRPr="001E4734">
              <w:rPr>
                <w:rFonts w:ascii="Times New Roman" w:eastAsia="標楷體" w:hAnsi="Times New Roman"/>
                <w:sz w:val="20"/>
                <w:szCs w:val="20"/>
              </w:rPr>
              <w:t>Big Ideas</w:t>
            </w:r>
            <w:r w:rsidR="00440B79" w:rsidRPr="001E4734">
              <w:rPr>
                <w:rFonts w:ascii="Times New Roman" w:eastAsia="標楷體" w:hAnsi="Times New Roman"/>
                <w:sz w:val="20"/>
                <w:szCs w:val="20"/>
              </w:rPr>
              <w:t>）</w:t>
            </w:r>
          </w:p>
          <w:p w:rsidR="00440B79" w:rsidRPr="001E4734" w:rsidRDefault="00884C25" w:rsidP="00440B7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地理環境</w:t>
            </w:r>
          </w:p>
          <w:p w:rsidR="00440B79" w:rsidRPr="00884C25" w:rsidRDefault="00884C25" w:rsidP="00440B7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文化與宗教</w:t>
            </w:r>
          </w:p>
          <w:p w:rsidR="00884C25" w:rsidRDefault="00884C25" w:rsidP="00440B7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人權議題</w:t>
            </w:r>
          </w:p>
          <w:p w:rsidR="00884C25" w:rsidRPr="001E4734" w:rsidRDefault="00884C25" w:rsidP="00440B7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國際關聯</w:t>
            </w:r>
          </w:p>
        </w:tc>
        <w:tc>
          <w:tcPr>
            <w:tcW w:w="4892" w:type="dxa"/>
            <w:tcBorders>
              <w:top w:val="single" w:sz="4" w:space="0" w:color="000000" w:themeColor="text1"/>
              <w:left w:val="single" w:sz="4" w:space="0" w:color="auto"/>
              <w:right w:val="single" w:sz="4" w:space="0" w:color="000000" w:themeColor="text1"/>
            </w:tcBorders>
          </w:tcPr>
          <w:p w:rsidR="00440B79" w:rsidRPr="001E4734" w:rsidRDefault="00440B79" w:rsidP="007447DA">
            <w:pPr>
              <w:rPr>
                <w:rFonts w:ascii="Times New Roman" w:eastAsia="標楷體" w:hAnsi="Times New Roman"/>
              </w:rPr>
            </w:pPr>
            <w:r w:rsidRPr="001E4734">
              <w:rPr>
                <w:rFonts w:ascii="Times New Roman" w:eastAsia="標楷體" w:hAnsi="Times New Roman"/>
              </w:rPr>
              <w:t>關鍵問題</w:t>
            </w:r>
            <w:r w:rsidR="007447DA" w:rsidRPr="001E4734">
              <w:rPr>
                <w:rFonts w:ascii="Times New Roman" w:eastAsia="標楷體" w:hAnsi="Times New Roman"/>
                <w:sz w:val="20"/>
                <w:szCs w:val="20"/>
              </w:rPr>
              <w:t>（</w:t>
            </w:r>
            <w:r w:rsidR="007447DA" w:rsidRPr="001E4734">
              <w:rPr>
                <w:rFonts w:ascii="Times New Roman" w:eastAsia="標楷體" w:hAnsi="Times New Roman"/>
                <w:sz w:val="20"/>
                <w:szCs w:val="20"/>
              </w:rPr>
              <w:t>Essential  Questions</w:t>
            </w:r>
            <w:r w:rsidR="007447DA" w:rsidRPr="001E4734">
              <w:rPr>
                <w:rFonts w:ascii="Times New Roman" w:eastAsia="標楷體" w:hAnsi="Times New Roman"/>
                <w:sz w:val="20"/>
                <w:szCs w:val="20"/>
              </w:rPr>
              <w:t>）</w:t>
            </w:r>
          </w:p>
          <w:p w:rsidR="00440B79" w:rsidRPr="00884C25" w:rsidRDefault="00884C25" w:rsidP="00884C25">
            <w:pPr>
              <w:pStyle w:val="a3"/>
              <w:widowControl/>
              <w:numPr>
                <w:ilvl w:val="0"/>
                <w:numId w:val="8"/>
              </w:numPr>
              <w:ind w:leftChars="0"/>
              <w:rPr>
                <w:rFonts w:ascii="Times New Roman" w:hAnsi="Times New Roman"/>
              </w:rPr>
            </w:pPr>
            <w:r w:rsidRPr="00884C25">
              <w:rPr>
                <w:rFonts w:ascii="Times New Roman" w:hAnsi="Times New Roman" w:hint="eastAsia"/>
              </w:rPr>
              <w:t>印度的位置與各國競合的關係為何</w:t>
            </w:r>
            <w:r w:rsidRPr="00884C25">
              <w:rPr>
                <w:rFonts w:ascii="新細明體" w:hAnsi="新細明體" w:hint="eastAsia"/>
              </w:rPr>
              <w:t>？</w:t>
            </w:r>
          </w:p>
          <w:p w:rsidR="00440B79" w:rsidRPr="006B6215" w:rsidRDefault="00884C25" w:rsidP="00884C25">
            <w:pPr>
              <w:pStyle w:val="a3"/>
              <w:numPr>
                <w:ilvl w:val="0"/>
                <w:numId w:val="8"/>
              </w:numPr>
              <w:ind w:leftChars="0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印度如何發展多元宗教</w:t>
            </w:r>
            <w:r>
              <w:rPr>
                <w:rFonts w:ascii="新細明體" w:hAnsi="新細明體" w:hint="eastAsia"/>
              </w:rPr>
              <w:t>？</w:t>
            </w:r>
          </w:p>
          <w:p w:rsidR="006B6215" w:rsidRPr="006B6215" w:rsidRDefault="006B6215" w:rsidP="006B6215">
            <w:pPr>
              <w:pStyle w:val="a3"/>
              <w:numPr>
                <w:ilvl w:val="0"/>
                <w:numId w:val="8"/>
              </w:numPr>
              <w:ind w:leftChars="0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印度歷史如何演變</w:t>
            </w:r>
            <w:r>
              <w:rPr>
                <w:rFonts w:ascii="新細明體" w:hAnsi="新細明體" w:hint="eastAsia"/>
              </w:rPr>
              <w:t>？</w:t>
            </w:r>
          </w:p>
          <w:p w:rsidR="006B6215" w:rsidRPr="006B6215" w:rsidRDefault="006B6215" w:rsidP="006B6215">
            <w:pPr>
              <w:pStyle w:val="a3"/>
              <w:numPr>
                <w:ilvl w:val="0"/>
                <w:numId w:val="8"/>
              </w:numPr>
              <w:ind w:leftChars="0"/>
              <w:rPr>
                <w:rFonts w:ascii="Times New Roman" w:hAnsi="Times New Roman"/>
              </w:rPr>
            </w:pPr>
            <w:r w:rsidRPr="006B6215">
              <w:rPr>
                <w:rFonts w:ascii="新細明體" w:hAnsi="新細明體" w:hint="eastAsia"/>
              </w:rPr>
              <w:t>人文建築特色為何？</w:t>
            </w:r>
          </w:p>
          <w:p w:rsidR="00884C25" w:rsidRPr="00884C25" w:rsidRDefault="006B6215" w:rsidP="00884C25">
            <w:pPr>
              <w:pStyle w:val="a3"/>
              <w:numPr>
                <w:ilvl w:val="0"/>
                <w:numId w:val="8"/>
              </w:numPr>
              <w:ind w:leftChars="0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lastRenderedPageBreak/>
              <w:t>透過社會事件來了解印度人權</w:t>
            </w:r>
            <w:r w:rsidR="00884C25">
              <w:rPr>
                <w:rFonts w:ascii="Times New Roman" w:hAnsi="Times New Roman" w:hint="eastAsia"/>
              </w:rPr>
              <w:t>演進歷程</w:t>
            </w:r>
          </w:p>
        </w:tc>
      </w:tr>
      <w:tr w:rsidR="001E4734" w:rsidRPr="001E4734" w:rsidTr="006B6215">
        <w:tc>
          <w:tcPr>
            <w:tcW w:w="4465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auto"/>
            </w:tcBorders>
          </w:tcPr>
          <w:p w:rsidR="00440B79" w:rsidRPr="001E4734" w:rsidRDefault="00440B79" w:rsidP="006B55E3">
            <w:pPr>
              <w:rPr>
                <w:rFonts w:ascii="Times New Roman" w:hAnsi="Times New Roman"/>
              </w:rPr>
            </w:pPr>
            <w:r w:rsidRPr="001E4734">
              <w:rPr>
                <w:rFonts w:ascii="Times New Roman" w:eastAsia="標楷體" w:hAnsi="Times New Roman"/>
              </w:rPr>
              <w:lastRenderedPageBreak/>
              <w:t>學生能知道</w:t>
            </w:r>
            <w:r w:rsidRPr="001E4734">
              <w:rPr>
                <w:rFonts w:ascii="Times New Roman" w:eastAsia="標楷體" w:hAnsi="Times New Roman"/>
                <w:kern w:val="0"/>
              </w:rPr>
              <w:t>的知識</w:t>
            </w:r>
            <w:r w:rsidRPr="001E4734">
              <w:rPr>
                <w:rFonts w:ascii="Times New Roman" w:eastAsia="標楷體" w:hAnsi="Times New Roman"/>
                <w:kern w:val="0"/>
                <w:sz w:val="20"/>
                <w:szCs w:val="20"/>
              </w:rPr>
              <w:t>（</w:t>
            </w:r>
            <w:r w:rsidRPr="001E4734">
              <w:rPr>
                <w:rFonts w:ascii="Times New Roman" w:eastAsia="標楷體" w:hAnsi="Times New Roman"/>
                <w:kern w:val="0"/>
                <w:sz w:val="20"/>
                <w:szCs w:val="20"/>
              </w:rPr>
              <w:t>Knowledge</w:t>
            </w:r>
            <w:r w:rsidRPr="001E4734">
              <w:rPr>
                <w:rFonts w:ascii="Times New Roman" w:eastAsia="標楷體" w:hAnsi="Times New Roman"/>
                <w:kern w:val="0"/>
                <w:sz w:val="20"/>
                <w:szCs w:val="20"/>
              </w:rPr>
              <w:t>）</w:t>
            </w:r>
          </w:p>
          <w:p w:rsidR="00440B79" w:rsidRDefault="00884C25" w:rsidP="00884C25">
            <w:pPr>
              <w:pStyle w:val="a3"/>
              <w:numPr>
                <w:ilvl w:val="0"/>
                <w:numId w:val="9"/>
              </w:numPr>
              <w:ind w:leftChars="0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能認識印度周邊國家，並了解印度與周邊國家的互動狀況</w:t>
            </w:r>
          </w:p>
          <w:p w:rsidR="00884C25" w:rsidRDefault="00884C25" w:rsidP="00884C25">
            <w:pPr>
              <w:pStyle w:val="a3"/>
              <w:numPr>
                <w:ilvl w:val="0"/>
                <w:numId w:val="9"/>
              </w:numPr>
              <w:ind w:leftChars="0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能說明印度歷史發展過程中，宗教融合與互動情形</w:t>
            </w:r>
          </w:p>
          <w:p w:rsidR="00884C25" w:rsidRPr="00884C25" w:rsidRDefault="00884C25" w:rsidP="00884C25">
            <w:pPr>
              <w:pStyle w:val="a3"/>
              <w:numPr>
                <w:ilvl w:val="0"/>
                <w:numId w:val="9"/>
              </w:numPr>
              <w:ind w:leftChars="0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能了解印度賤民階層形成的原因與現今處境</w:t>
            </w:r>
          </w:p>
          <w:p w:rsidR="00440B79" w:rsidRPr="001E4734" w:rsidRDefault="00440B79" w:rsidP="006B55E3">
            <w:pPr>
              <w:rPr>
                <w:rFonts w:ascii="Times New Roman" w:hAnsi="Times New Roman"/>
              </w:rPr>
            </w:pPr>
          </w:p>
        </w:tc>
        <w:tc>
          <w:tcPr>
            <w:tcW w:w="4892" w:type="dxa"/>
            <w:tcBorders>
              <w:top w:val="single" w:sz="4" w:space="0" w:color="000000" w:themeColor="text1"/>
              <w:left w:val="single" w:sz="4" w:space="0" w:color="auto"/>
              <w:right w:val="single" w:sz="4" w:space="0" w:color="000000" w:themeColor="text1"/>
            </w:tcBorders>
          </w:tcPr>
          <w:p w:rsidR="00440B79" w:rsidRPr="001E4734" w:rsidRDefault="00440B79">
            <w:pPr>
              <w:widowControl/>
              <w:rPr>
                <w:rFonts w:ascii="Times New Roman" w:hAnsi="Times New Roman"/>
              </w:rPr>
            </w:pPr>
            <w:r w:rsidRPr="001E4734">
              <w:rPr>
                <w:rFonts w:ascii="Times New Roman" w:eastAsia="標楷體" w:hAnsi="Times New Roman"/>
              </w:rPr>
              <w:t>學生能做到</w:t>
            </w:r>
            <w:r w:rsidRPr="001E4734">
              <w:rPr>
                <w:rFonts w:ascii="Times New Roman" w:eastAsia="標楷體" w:hAnsi="Times New Roman"/>
                <w:kern w:val="0"/>
              </w:rPr>
              <w:t>的技能</w:t>
            </w:r>
            <w:r w:rsidRPr="001E4734">
              <w:rPr>
                <w:rFonts w:ascii="Times New Roman" w:eastAsia="標楷體" w:hAnsi="Times New Roman"/>
                <w:sz w:val="20"/>
                <w:szCs w:val="20"/>
              </w:rPr>
              <w:t>（</w:t>
            </w:r>
            <w:r w:rsidRPr="001E4734">
              <w:rPr>
                <w:rFonts w:ascii="Times New Roman" w:eastAsia="標楷體" w:hAnsi="Times New Roman"/>
                <w:sz w:val="20"/>
                <w:szCs w:val="20"/>
              </w:rPr>
              <w:t>Skills</w:t>
            </w:r>
            <w:r w:rsidRPr="001E4734">
              <w:rPr>
                <w:rFonts w:ascii="Times New Roman" w:eastAsia="標楷體" w:hAnsi="Times New Roman"/>
                <w:sz w:val="20"/>
                <w:szCs w:val="20"/>
              </w:rPr>
              <w:t>）</w:t>
            </w:r>
          </w:p>
          <w:p w:rsidR="00440B79" w:rsidRDefault="00953C61" w:rsidP="00884C25">
            <w:pPr>
              <w:pStyle w:val="a3"/>
              <w:widowControl/>
              <w:numPr>
                <w:ilvl w:val="0"/>
                <w:numId w:val="10"/>
              </w:numPr>
              <w:ind w:leftChars="0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訓練學生讀圖能力，與了解印度在世界地緣經濟與地緣政治關係</w:t>
            </w:r>
          </w:p>
          <w:p w:rsidR="00953C61" w:rsidRDefault="00953C61" w:rsidP="00884C25">
            <w:pPr>
              <w:pStyle w:val="a3"/>
              <w:widowControl/>
              <w:numPr>
                <w:ilvl w:val="0"/>
                <w:numId w:val="10"/>
              </w:numPr>
              <w:ind w:leftChars="0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能比較印度不同宗教建築的特色</w:t>
            </w:r>
          </w:p>
          <w:p w:rsidR="00953C61" w:rsidRPr="00884C25" w:rsidRDefault="00953C61" w:rsidP="00884C25">
            <w:pPr>
              <w:pStyle w:val="a3"/>
              <w:widowControl/>
              <w:numPr>
                <w:ilvl w:val="0"/>
                <w:numId w:val="10"/>
              </w:numPr>
              <w:ind w:leftChars="0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能分析</w:t>
            </w:r>
            <w:r>
              <w:rPr>
                <w:rFonts w:ascii="新細明體" w:hAnsi="新細明體" w:hint="eastAsia"/>
              </w:rPr>
              <w:t>『聯合國人權宣言』在各國落實情形</w:t>
            </w:r>
          </w:p>
        </w:tc>
      </w:tr>
    </w:tbl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362"/>
      </w:tblGrid>
      <w:tr w:rsidR="001E4734" w:rsidRPr="001E4734" w:rsidTr="00D554A0">
        <w:tc>
          <w:tcPr>
            <w:tcW w:w="8362" w:type="dxa"/>
            <w:tcBorders>
              <w:top w:val="nil"/>
              <w:left w:val="nil"/>
              <w:bottom w:val="nil"/>
              <w:right w:val="nil"/>
            </w:tcBorders>
            <w:shd w:val="clear" w:color="auto" w:fill="BDD6EE" w:themeFill="accent1" w:themeFillTint="66"/>
          </w:tcPr>
          <w:p w:rsidR="008C1DB4" w:rsidRPr="004B145C" w:rsidRDefault="008C1DB4" w:rsidP="00BF02DA">
            <w:pPr>
              <w:jc w:val="center"/>
              <w:rPr>
                <w:rFonts w:ascii="Times New Roman" w:eastAsia="標楷體" w:hAnsi="Times New Roman"/>
              </w:rPr>
            </w:pPr>
            <w:r w:rsidRPr="004B145C">
              <w:rPr>
                <w:rFonts w:ascii="Times New Roman" w:eastAsia="標楷體" w:hAnsi="Times New Roman"/>
              </w:rPr>
              <w:t>教材</w:t>
            </w:r>
            <w:r w:rsidR="00BF02DA" w:rsidRPr="004B145C">
              <w:rPr>
                <w:rFonts w:ascii="Times New Roman" w:eastAsia="標楷體" w:hAnsi="Times New Roman"/>
              </w:rPr>
              <w:t>組織分析</w:t>
            </w:r>
          </w:p>
        </w:tc>
      </w:tr>
    </w:tbl>
    <w:tbl>
      <w:tblPr>
        <w:tblStyle w:val="a7"/>
        <w:tblW w:w="8362" w:type="dxa"/>
        <w:tblInd w:w="-34" w:type="dxa"/>
        <w:tblLayout w:type="fixed"/>
        <w:tblLook w:val="04A0"/>
      </w:tblPr>
      <w:tblGrid>
        <w:gridCol w:w="8362"/>
      </w:tblGrid>
      <w:tr w:rsidR="001E4734" w:rsidRPr="001E4734" w:rsidTr="006E098F">
        <w:tc>
          <w:tcPr>
            <w:tcW w:w="8362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1F7E1C" w:rsidRDefault="00E843AD" w:rsidP="006B55E3">
            <w:pPr>
              <w:rPr>
                <w:rFonts w:ascii="標楷體" w:eastAsia="標楷體" w:hAnsi="標楷體"/>
              </w:rPr>
            </w:pPr>
            <w:r w:rsidRPr="001E4734">
              <w:rPr>
                <w:rFonts w:ascii="Times New Roman" w:eastAsia="標楷體" w:hAnsi="Times New Roman" w:hint="eastAsia"/>
              </w:rPr>
              <w:t>先備知識</w:t>
            </w:r>
            <w:r w:rsidR="00851360">
              <w:rPr>
                <w:rFonts w:ascii="標楷體" w:eastAsia="標楷體" w:hAnsi="標楷體" w:hint="eastAsia"/>
              </w:rPr>
              <w:t>：</w:t>
            </w:r>
          </w:p>
          <w:p w:rsidR="00A739D7" w:rsidRDefault="000A3695" w:rsidP="006B55E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</w:t>
            </w:r>
            <w:r w:rsidR="001F7E1C">
              <w:rPr>
                <w:rFonts w:ascii="標楷體" w:eastAsia="標楷體" w:hAnsi="標楷體" w:hint="eastAsia"/>
              </w:rPr>
              <w:t>已</w:t>
            </w:r>
            <w:r w:rsidR="00953C61">
              <w:rPr>
                <w:rFonts w:ascii="標楷體" w:eastAsia="標楷體" w:hAnsi="標楷體" w:hint="eastAsia"/>
              </w:rPr>
              <w:t>在國八下【南亞】、</w:t>
            </w:r>
          </w:p>
          <w:p w:rsidR="00A739D7" w:rsidRDefault="00953C61" w:rsidP="006B55E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國九上【印度古文明】、</w:t>
            </w:r>
          </w:p>
          <w:p w:rsidR="00A739D7" w:rsidRDefault="00953C61" w:rsidP="006B55E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國八下【人民基本權利與義務】等課程中，</w:t>
            </w:r>
          </w:p>
          <w:p w:rsidR="00BF02DA" w:rsidRPr="001E4734" w:rsidRDefault="00953C61" w:rsidP="006B55E3">
            <w:pPr>
              <w:rPr>
                <w:rFonts w:ascii="Times New Roman" w:hAnsi="Times New Roman"/>
              </w:rPr>
            </w:pPr>
            <w:r>
              <w:rPr>
                <w:rFonts w:ascii="標楷體" w:eastAsia="標楷體" w:hAnsi="標楷體" w:hint="eastAsia"/>
              </w:rPr>
              <w:t>了解印度的國情、風俗與政治社會發展處境</w:t>
            </w:r>
          </w:p>
          <w:p w:rsidR="001F7E1C" w:rsidRDefault="001F7E1C" w:rsidP="006B55E3">
            <w:pPr>
              <w:rPr>
                <w:rFonts w:ascii="Times New Roman" w:eastAsia="標楷體" w:hAnsi="Times New Roman"/>
              </w:rPr>
            </w:pPr>
          </w:p>
          <w:p w:rsidR="001F7E1C" w:rsidRDefault="00851360" w:rsidP="006B55E3">
            <w:pPr>
              <w:rPr>
                <w:rFonts w:ascii="標楷體" w:eastAsia="標楷體" w:hAnsi="標楷體"/>
              </w:rPr>
            </w:pPr>
            <w:r>
              <w:rPr>
                <w:rFonts w:ascii="Times New Roman" w:eastAsia="標楷體" w:hAnsi="Times New Roman" w:hint="eastAsia"/>
              </w:rPr>
              <w:t>教</w:t>
            </w:r>
            <w:r w:rsidRPr="001E4734">
              <w:rPr>
                <w:rFonts w:ascii="Times New Roman" w:eastAsia="標楷體" w:hAnsi="Times New Roman"/>
              </w:rPr>
              <w:t>材脈絡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A739D7" w:rsidRPr="00A739D7" w:rsidRDefault="001F7E1C" w:rsidP="00953C61">
            <w:pPr>
              <w:pStyle w:val="a3"/>
              <w:numPr>
                <w:ilvl w:val="0"/>
                <w:numId w:val="11"/>
              </w:numPr>
              <w:ind w:leftChars="0"/>
              <w:rPr>
                <w:rFonts w:ascii="Times New Roman" w:hAnsi="Times New Roman"/>
              </w:rPr>
            </w:pPr>
            <w:r w:rsidRPr="00953C61">
              <w:rPr>
                <w:rFonts w:ascii="標楷體" w:eastAsia="標楷體" w:hAnsi="標楷體" w:hint="eastAsia"/>
              </w:rPr>
              <w:t>本課程首先</w:t>
            </w:r>
            <w:r w:rsidR="003F71FA">
              <w:rPr>
                <w:rFonts w:ascii="標楷體" w:eastAsia="標楷體" w:hAnsi="標楷體" w:hint="eastAsia"/>
              </w:rPr>
              <w:t>播放</w:t>
            </w:r>
            <w:r w:rsidR="00953C61" w:rsidRPr="00953C61">
              <w:rPr>
                <w:rFonts w:ascii="標楷體" w:eastAsia="標楷體" w:hAnsi="標楷體" w:hint="eastAsia"/>
              </w:rPr>
              <w:t>【貧民百萬富翁】、【貧民百萬總統】兩</w:t>
            </w:r>
            <w:r w:rsidR="003F71FA">
              <w:rPr>
                <w:rFonts w:ascii="標楷體" w:eastAsia="標楷體" w:hAnsi="標楷體" w:hint="eastAsia"/>
              </w:rPr>
              <w:t>部</w:t>
            </w:r>
            <w:r w:rsidR="00953C61" w:rsidRPr="00953C61">
              <w:rPr>
                <w:rFonts w:ascii="標楷體" w:eastAsia="標楷體" w:hAnsi="標楷體" w:hint="eastAsia"/>
              </w:rPr>
              <w:t>影片</w:t>
            </w:r>
            <w:r w:rsidRPr="00953C61">
              <w:rPr>
                <w:rFonts w:ascii="標楷體" w:eastAsia="標楷體" w:hAnsi="標楷體" w:hint="eastAsia"/>
              </w:rPr>
              <w:t>，</w:t>
            </w:r>
          </w:p>
          <w:p w:rsidR="00A739D7" w:rsidRDefault="00953C61" w:rsidP="00A739D7">
            <w:pPr>
              <w:pStyle w:val="a3"/>
              <w:ind w:leftChars="0"/>
              <w:rPr>
                <w:rFonts w:ascii="標楷體" w:eastAsia="標楷體" w:hAnsi="標楷體"/>
              </w:rPr>
            </w:pPr>
            <w:r w:rsidRPr="00953C61">
              <w:rPr>
                <w:rFonts w:ascii="標楷體" w:eastAsia="標楷體" w:hAnsi="標楷體" w:hint="eastAsia"/>
              </w:rPr>
              <w:t>引起動機，並以學習單形式引導學生針對影片中的重要議題</w:t>
            </w:r>
          </w:p>
          <w:p w:rsidR="00BF02DA" w:rsidRPr="00953C61" w:rsidRDefault="00953C61" w:rsidP="00A739D7">
            <w:pPr>
              <w:pStyle w:val="a3"/>
              <w:ind w:leftChars="0"/>
              <w:rPr>
                <w:rFonts w:ascii="Times New Roman" w:hAnsi="Times New Roman"/>
              </w:rPr>
            </w:pPr>
            <w:r w:rsidRPr="00953C61">
              <w:rPr>
                <w:rFonts w:ascii="標楷體" w:eastAsia="標楷體" w:hAnsi="標楷體" w:hint="eastAsia"/>
              </w:rPr>
              <w:t>進行討論、分享</w:t>
            </w:r>
            <w:r w:rsidR="001F7E1C" w:rsidRPr="00953C61">
              <w:rPr>
                <w:rFonts w:ascii="標楷體" w:eastAsia="標楷體" w:hAnsi="標楷體" w:hint="eastAsia"/>
              </w:rPr>
              <w:t>。</w:t>
            </w:r>
          </w:p>
          <w:p w:rsidR="00A739D7" w:rsidRDefault="00953C61" w:rsidP="00953C61">
            <w:pPr>
              <w:pStyle w:val="a3"/>
              <w:numPr>
                <w:ilvl w:val="0"/>
                <w:numId w:val="11"/>
              </w:numPr>
              <w:ind w:leftChars="0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透過印度地圖的創意繪製，</w:t>
            </w:r>
          </w:p>
          <w:p w:rsidR="00A739D7" w:rsidRDefault="00953C61" w:rsidP="00A739D7">
            <w:pPr>
              <w:pStyle w:val="a3"/>
              <w:ind w:leftChars="0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讓學生主動學習印度與周邊國家的地理環境、位置、</w:t>
            </w:r>
          </w:p>
          <w:p w:rsidR="001F7E1C" w:rsidRDefault="00953C61" w:rsidP="00A739D7">
            <w:pPr>
              <w:pStyle w:val="a3"/>
              <w:ind w:leftChars="0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經濟活動、各項經濟資源，與競合關係。</w:t>
            </w:r>
          </w:p>
          <w:p w:rsidR="00A739D7" w:rsidRDefault="00953C61" w:rsidP="00953C61">
            <w:pPr>
              <w:pStyle w:val="a3"/>
              <w:numPr>
                <w:ilvl w:val="0"/>
                <w:numId w:val="11"/>
              </w:numPr>
              <w:ind w:leftChars="0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介紹印度主要政權的時間軸概念，</w:t>
            </w:r>
          </w:p>
          <w:p w:rsidR="00953C61" w:rsidRDefault="00953C61" w:rsidP="00A739D7">
            <w:pPr>
              <w:pStyle w:val="a3"/>
              <w:ind w:leftChars="0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並讓學生對印度的歷史與宗教發展</w:t>
            </w:r>
            <w:r w:rsidR="000C1E2B">
              <w:rPr>
                <w:rFonts w:ascii="Times New Roman" w:eastAsia="標楷體" w:hAnsi="Times New Roman" w:hint="eastAsia"/>
              </w:rPr>
              <w:t>有更深入了解</w:t>
            </w:r>
          </w:p>
          <w:p w:rsidR="00A739D7" w:rsidRDefault="00A739D7" w:rsidP="00953C61">
            <w:pPr>
              <w:pStyle w:val="a3"/>
              <w:numPr>
                <w:ilvl w:val="0"/>
                <w:numId w:val="11"/>
              </w:numPr>
              <w:ind w:leftChars="0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分組合作學習完成聯合國教科文組織編列之印度人文遺產主題報告</w:t>
            </w:r>
          </w:p>
          <w:p w:rsidR="00A739D7" w:rsidRDefault="00953C61" w:rsidP="00953C61">
            <w:pPr>
              <w:pStyle w:val="a3"/>
              <w:numPr>
                <w:ilvl w:val="0"/>
                <w:numId w:val="11"/>
              </w:numPr>
              <w:ind w:leftChars="0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透過剪報資料的蒐集與報告，</w:t>
            </w:r>
          </w:p>
          <w:p w:rsidR="00A739D7" w:rsidRDefault="00953C61" w:rsidP="00A739D7">
            <w:pPr>
              <w:pStyle w:val="a3"/>
              <w:ind w:leftChars="0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讓學生了解目前印度種姓制度與賤民的困境，</w:t>
            </w:r>
          </w:p>
          <w:p w:rsidR="00953C61" w:rsidRPr="00953C61" w:rsidRDefault="00953C61" w:rsidP="00A739D7">
            <w:pPr>
              <w:pStyle w:val="a3"/>
              <w:ind w:leftChars="0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並與聯合國人權宣言的內容作比較。</w:t>
            </w:r>
          </w:p>
          <w:p w:rsidR="000C1E2B" w:rsidRDefault="000C1E2B" w:rsidP="006B55E3">
            <w:pPr>
              <w:rPr>
                <w:rFonts w:ascii="Times New Roman" w:eastAsia="標楷體" w:hAnsi="Times New Roman"/>
              </w:rPr>
            </w:pPr>
          </w:p>
          <w:p w:rsidR="00440B79" w:rsidRPr="001E4734" w:rsidRDefault="00851360" w:rsidP="006B55E3">
            <w:pPr>
              <w:rPr>
                <w:rFonts w:ascii="Times New Roman" w:hAnsi="Times New Roman"/>
              </w:rPr>
            </w:pPr>
            <w:r w:rsidRPr="001E4734">
              <w:rPr>
                <w:rFonts w:ascii="Times New Roman" w:eastAsia="標楷體" w:hAnsi="Times New Roman"/>
              </w:rPr>
              <w:t>教材內容結構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CD3138" w:rsidRPr="000C1E2B" w:rsidRDefault="000C1E2B" w:rsidP="000C1E2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lastRenderedPageBreak/>
              <w:drawing>
                <wp:inline distT="0" distB="0" distL="0" distR="0">
                  <wp:extent cx="5172710" cy="3017520"/>
                  <wp:effectExtent l="0" t="0" r="0" b="0"/>
                  <wp:docPr id="1" name="資料庫圖表 1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8" r:lo="rId9" r:qs="rId10" r:cs="rId11"/>
                    </a:graphicData>
                  </a:graphic>
                </wp:inline>
              </w:drawing>
            </w:r>
          </w:p>
        </w:tc>
      </w:tr>
    </w:tbl>
    <w:p w:rsidR="00625D6B" w:rsidRPr="001E4734" w:rsidRDefault="00625D6B" w:rsidP="00625D6B">
      <w:pPr>
        <w:rPr>
          <w:rFonts w:ascii="Times New Roman" w:eastAsia="標楷體" w:hAnsi="Times New Roman"/>
          <w:sz w:val="22"/>
        </w:rPr>
      </w:pPr>
      <w:r w:rsidRPr="001E4734">
        <w:rPr>
          <w:rFonts w:ascii="Times New Roman" w:eastAsia="標楷體" w:hAnsi="Times New Roman"/>
        </w:rPr>
        <w:lastRenderedPageBreak/>
        <w:t xml:space="preserve">           </w:t>
      </w:r>
    </w:p>
    <w:tbl>
      <w:tblPr>
        <w:tblStyle w:val="a7"/>
        <w:tblW w:w="0" w:type="auto"/>
        <w:tblInd w:w="-34" w:type="dxa"/>
        <w:tblLayout w:type="fixed"/>
        <w:tblLook w:val="04A0"/>
      </w:tblPr>
      <w:tblGrid>
        <w:gridCol w:w="34"/>
        <w:gridCol w:w="8362"/>
        <w:gridCol w:w="110"/>
      </w:tblGrid>
      <w:tr w:rsidR="001E4734" w:rsidRPr="001E4734" w:rsidTr="00D554A0">
        <w:trPr>
          <w:gridBefore w:val="1"/>
          <w:gridAfter w:val="1"/>
          <w:wBefore w:w="34" w:type="dxa"/>
          <w:wAfter w:w="110" w:type="dxa"/>
        </w:trPr>
        <w:tc>
          <w:tcPr>
            <w:tcW w:w="8362" w:type="dxa"/>
            <w:tcBorders>
              <w:top w:val="nil"/>
              <w:left w:val="nil"/>
              <w:bottom w:val="nil"/>
              <w:right w:val="nil"/>
            </w:tcBorders>
            <w:shd w:val="clear" w:color="auto" w:fill="BDD6EE" w:themeFill="accent1" w:themeFillTint="66"/>
          </w:tcPr>
          <w:p w:rsidR="001130B3" w:rsidRPr="004B145C" w:rsidRDefault="005E4920" w:rsidP="001F0A1A">
            <w:pPr>
              <w:jc w:val="center"/>
              <w:rPr>
                <w:rFonts w:ascii="Times New Roman" w:eastAsia="標楷體" w:hAnsi="Times New Roman"/>
              </w:rPr>
            </w:pPr>
            <w:r w:rsidRPr="004B145C">
              <w:rPr>
                <w:rFonts w:ascii="Times New Roman" w:eastAsia="標楷體" w:hAnsi="Times New Roman" w:hint="eastAsia"/>
              </w:rPr>
              <w:t>學習表現</w:t>
            </w:r>
            <w:r w:rsidR="00A504B1" w:rsidRPr="004B145C">
              <w:rPr>
                <w:rFonts w:ascii="Times New Roman" w:eastAsia="標楷體" w:hAnsi="Times New Roman" w:hint="eastAsia"/>
              </w:rPr>
              <w:t>的</w:t>
            </w:r>
            <w:r w:rsidRPr="004B145C">
              <w:rPr>
                <w:rFonts w:ascii="Times New Roman" w:eastAsia="標楷體" w:hAnsi="Times New Roman" w:hint="eastAsia"/>
              </w:rPr>
              <w:t>評量</w:t>
            </w:r>
          </w:p>
        </w:tc>
      </w:tr>
      <w:tr w:rsidR="001E4734" w:rsidRPr="001E4734" w:rsidTr="00A739D7">
        <w:tc>
          <w:tcPr>
            <w:tcW w:w="8506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5E4920" w:rsidRPr="00435DCB" w:rsidRDefault="000C1E2B" w:rsidP="00435DCB">
            <w:pPr>
              <w:pStyle w:val="a3"/>
              <w:numPr>
                <w:ilvl w:val="0"/>
                <w:numId w:val="6"/>
              </w:numPr>
              <w:ind w:leftChars="0"/>
              <w:jc w:val="both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完成人權剪報學習單與口頭報告</w:t>
            </w:r>
          </w:p>
          <w:p w:rsidR="00435DCB" w:rsidRPr="00435DCB" w:rsidRDefault="000C1E2B" w:rsidP="00435DCB">
            <w:pPr>
              <w:pStyle w:val="a3"/>
              <w:numPr>
                <w:ilvl w:val="0"/>
                <w:numId w:val="6"/>
              </w:numPr>
              <w:ind w:leftChars="0"/>
              <w:jc w:val="both"/>
              <w:rPr>
                <w:rFonts w:ascii="Times New Roman" w:hAnsi="Times New Roman"/>
              </w:rPr>
            </w:pPr>
            <w:r>
              <w:rPr>
                <w:rFonts w:ascii="標楷體" w:eastAsia="標楷體" w:hAnsi="標楷體" w:hint="eastAsia"/>
              </w:rPr>
              <w:t>繪製印度與南亞的創意地圖</w:t>
            </w:r>
          </w:p>
          <w:p w:rsidR="00846437" w:rsidRDefault="000C1E2B" w:rsidP="00A739D7">
            <w:pPr>
              <w:pStyle w:val="a3"/>
              <w:numPr>
                <w:ilvl w:val="0"/>
                <w:numId w:val="6"/>
              </w:numPr>
              <w:ind w:leftChars="0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完成印度歷史發展時間軸學習單，</w:t>
            </w:r>
            <w:r w:rsidRPr="00A739D7">
              <w:rPr>
                <w:rFonts w:ascii="標楷體" w:eastAsia="標楷體" w:hAnsi="標楷體" w:hint="eastAsia"/>
              </w:rPr>
              <w:t>並能說明各政權的宗教、建築等人文特色</w:t>
            </w:r>
          </w:p>
          <w:p w:rsidR="00A739D7" w:rsidRPr="00A739D7" w:rsidRDefault="00A739D7" w:rsidP="00A739D7">
            <w:pPr>
              <w:pStyle w:val="a3"/>
              <w:numPr>
                <w:ilvl w:val="0"/>
                <w:numId w:val="6"/>
              </w:numPr>
              <w:ind w:leftChars="0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分組合作學習完成印度人文遺產之美的投影片製作與口</w:t>
            </w:r>
            <w:r w:rsidR="003F71FA">
              <w:rPr>
                <w:rFonts w:ascii="標楷體" w:eastAsia="標楷體" w:hAnsi="標楷體" w:hint="eastAsia"/>
              </w:rPr>
              <w:t>頭</w:t>
            </w:r>
            <w:r>
              <w:rPr>
                <w:rFonts w:ascii="標楷體" w:eastAsia="標楷體" w:hAnsi="標楷體" w:hint="eastAsia"/>
              </w:rPr>
              <w:t>報告</w:t>
            </w:r>
          </w:p>
        </w:tc>
      </w:tr>
    </w:tbl>
    <w:p w:rsidR="00A739D7" w:rsidRPr="001E4734" w:rsidRDefault="00A739D7" w:rsidP="00A739D7">
      <w:pPr>
        <w:rPr>
          <w:rFonts w:ascii="Times New Roman" w:hAnsi="Times New Roman"/>
        </w:rPr>
      </w:pPr>
    </w:p>
    <w:tbl>
      <w:tblPr>
        <w:tblW w:w="4922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/>
      </w:tblPr>
      <w:tblGrid>
        <w:gridCol w:w="66"/>
        <w:gridCol w:w="1034"/>
        <w:gridCol w:w="2836"/>
        <w:gridCol w:w="2572"/>
        <w:gridCol w:w="1887"/>
      </w:tblGrid>
      <w:tr w:rsidR="00A739D7" w:rsidRPr="001E4734" w:rsidTr="004C3715">
        <w:trPr>
          <w:trHeight w:val="375"/>
          <w:jc w:val="center"/>
        </w:trPr>
        <w:tc>
          <w:tcPr>
            <w:tcW w:w="5000" w:type="pct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BDD6EE" w:themeFill="accent1" w:themeFillTint="66"/>
          </w:tcPr>
          <w:p w:rsidR="00A739D7" w:rsidRPr="001E4734" w:rsidRDefault="00A739D7" w:rsidP="004C3715">
            <w:pPr>
              <w:jc w:val="center"/>
              <w:rPr>
                <w:rFonts w:ascii="Times New Roman" w:eastAsia="標楷體" w:hAnsi="Times New Roman"/>
              </w:rPr>
            </w:pPr>
            <w:r w:rsidRPr="001E4734">
              <w:rPr>
                <w:rFonts w:ascii="Times New Roman" w:eastAsia="標楷體" w:hAnsi="Times New Roman" w:hint="eastAsia"/>
              </w:rPr>
              <w:t>本單元</w:t>
            </w:r>
            <w:r w:rsidRPr="001E4734">
              <w:rPr>
                <w:rFonts w:ascii="Times New Roman" w:eastAsia="標楷體" w:hAnsi="Times New Roman"/>
              </w:rPr>
              <w:t>各節次學習活動設計的重點</w:t>
            </w:r>
          </w:p>
        </w:tc>
      </w:tr>
      <w:tr w:rsidR="00A739D7" w:rsidRPr="001E4734" w:rsidTr="003F71FA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39" w:type="pct"/>
          <w:trHeight w:val="333"/>
        </w:trPr>
        <w:tc>
          <w:tcPr>
            <w:tcW w:w="616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auto"/>
          </w:tcPr>
          <w:p w:rsidR="00A739D7" w:rsidRPr="001E4734" w:rsidRDefault="00A739D7" w:rsidP="004C3715">
            <w:pPr>
              <w:jc w:val="center"/>
              <w:rPr>
                <w:rFonts w:ascii="Times New Roman" w:eastAsia="標楷體" w:hAnsi="Times New Roman"/>
              </w:rPr>
            </w:pPr>
            <w:r w:rsidRPr="001E4734">
              <w:rPr>
                <w:rFonts w:ascii="Times New Roman" w:eastAsia="標楷體" w:hAnsi="Times New Roman"/>
              </w:rPr>
              <w:t>節次</w:t>
            </w:r>
          </w:p>
        </w:tc>
        <w:tc>
          <w:tcPr>
            <w:tcW w:w="4345" w:type="pct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739D7" w:rsidRPr="001E4734" w:rsidRDefault="00A739D7" w:rsidP="004C3715">
            <w:pPr>
              <w:jc w:val="center"/>
              <w:rPr>
                <w:rFonts w:ascii="Times New Roman" w:eastAsia="標楷體" w:hAnsi="Times New Roman"/>
              </w:rPr>
            </w:pPr>
            <w:r w:rsidRPr="001E4734">
              <w:rPr>
                <w:rFonts w:ascii="Times New Roman" w:eastAsia="標楷體" w:hAnsi="Times New Roman"/>
              </w:rPr>
              <w:t>學習重點</w:t>
            </w:r>
          </w:p>
        </w:tc>
      </w:tr>
      <w:tr w:rsidR="00A739D7" w:rsidRPr="001E4734" w:rsidTr="003F71FA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39" w:type="pct"/>
          <w:trHeight w:val="376"/>
        </w:trPr>
        <w:tc>
          <w:tcPr>
            <w:tcW w:w="616" w:type="pct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739D7" w:rsidRPr="001E4734" w:rsidRDefault="00A739D7" w:rsidP="004C3715">
            <w:pPr>
              <w:jc w:val="center"/>
              <w:rPr>
                <w:rFonts w:ascii="Times New Roman" w:eastAsia="標楷體" w:hAnsi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39D7" w:rsidRPr="001E4734" w:rsidRDefault="00A739D7" w:rsidP="004C3715">
            <w:pPr>
              <w:jc w:val="center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歷史</w:t>
            </w: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739D7" w:rsidRPr="001E4734" w:rsidRDefault="003F71FA" w:rsidP="004C3715">
            <w:pPr>
              <w:jc w:val="center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地理</w:t>
            </w:r>
          </w:p>
        </w:tc>
        <w:tc>
          <w:tcPr>
            <w:tcW w:w="1124" w:type="pct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A739D7" w:rsidRPr="001E4734" w:rsidRDefault="003F71FA" w:rsidP="004C3715">
            <w:pPr>
              <w:jc w:val="center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公民</w:t>
            </w:r>
          </w:p>
        </w:tc>
      </w:tr>
      <w:tr w:rsidR="003F71FA" w:rsidRPr="001E4734" w:rsidTr="003F71FA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39" w:type="pct"/>
          <w:trHeight w:val="281"/>
        </w:trPr>
        <w:tc>
          <w:tcPr>
            <w:tcW w:w="616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3F71FA" w:rsidRDefault="003F71FA" w:rsidP="004C3715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第一節</w:t>
            </w:r>
          </w:p>
          <w:p w:rsidR="003F71FA" w:rsidRDefault="003F71FA" w:rsidP="004C3715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第二節</w:t>
            </w:r>
          </w:p>
          <w:p w:rsidR="003F71FA" w:rsidRDefault="003F71FA" w:rsidP="004C3715">
            <w:pPr>
              <w:rPr>
                <w:rFonts w:ascii="Times New Roman" w:eastAsia="標楷體" w:hAnsi="Times New Roman"/>
              </w:rPr>
            </w:pPr>
          </w:p>
        </w:tc>
        <w:tc>
          <w:tcPr>
            <w:tcW w:w="4345" w:type="pct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3F71FA" w:rsidRDefault="003F71FA" w:rsidP="003F71FA">
            <w:pPr>
              <w:rPr>
                <w:rFonts w:ascii="標楷體" w:eastAsia="標楷體" w:hAnsi="標楷體"/>
              </w:rPr>
            </w:pPr>
            <w:r w:rsidRPr="003F71FA">
              <w:rPr>
                <w:rFonts w:ascii="標楷體" w:eastAsia="標楷體" w:hAnsi="標楷體" w:hint="eastAsia"/>
              </w:rPr>
              <w:t>播放【貧民百萬富翁】、【貧民百萬總統】兩部影片，引起動機，</w:t>
            </w:r>
          </w:p>
          <w:p w:rsidR="003F71FA" w:rsidRPr="003F71FA" w:rsidRDefault="003F71FA" w:rsidP="003F71FA">
            <w:pPr>
              <w:rPr>
                <w:rFonts w:ascii="標楷體" w:eastAsia="標楷體" w:hAnsi="標楷體"/>
              </w:rPr>
            </w:pPr>
            <w:r w:rsidRPr="003F71FA">
              <w:rPr>
                <w:rFonts w:ascii="標楷體" w:eastAsia="標楷體" w:hAnsi="標楷體" w:hint="eastAsia"/>
              </w:rPr>
              <w:t>並以學習單形式引導學生針對影片中的重要議題</w:t>
            </w:r>
          </w:p>
          <w:p w:rsidR="003F71FA" w:rsidRPr="001E4734" w:rsidRDefault="003F71FA" w:rsidP="003F71FA">
            <w:pPr>
              <w:rPr>
                <w:rFonts w:ascii="Times New Roman" w:eastAsia="標楷體" w:hAnsi="Times New Roman"/>
              </w:rPr>
            </w:pPr>
            <w:r w:rsidRPr="00953C61">
              <w:rPr>
                <w:rFonts w:ascii="標楷體" w:eastAsia="標楷體" w:hAnsi="標楷體" w:hint="eastAsia"/>
              </w:rPr>
              <w:t>進行討論、分享</w:t>
            </w:r>
          </w:p>
        </w:tc>
      </w:tr>
      <w:tr w:rsidR="00A739D7" w:rsidRPr="001E4734" w:rsidTr="003F71FA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39" w:type="pct"/>
          <w:trHeight w:val="281"/>
        </w:trPr>
        <w:tc>
          <w:tcPr>
            <w:tcW w:w="616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739D7" w:rsidRPr="001E4734" w:rsidRDefault="00460DBD" w:rsidP="004A5A59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第三</w:t>
            </w:r>
            <w:r w:rsidR="00A739D7">
              <w:rPr>
                <w:rFonts w:ascii="Times New Roman" w:eastAsia="標楷體" w:hAnsi="Times New Roman" w:hint="eastAsia"/>
              </w:rPr>
              <w:t>節</w:t>
            </w:r>
          </w:p>
        </w:tc>
        <w:tc>
          <w:tcPr>
            <w:tcW w:w="1689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  <w:shd w:val="clear" w:color="auto" w:fill="auto"/>
          </w:tcPr>
          <w:p w:rsidR="003F71FA" w:rsidRDefault="00A739D7" w:rsidP="004C3715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 xml:space="preserve">YES OR NO </w:t>
            </w:r>
          </w:p>
          <w:p w:rsidR="00A739D7" w:rsidRPr="001E4734" w:rsidRDefault="00A739D7" w:rsidP="004C3715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印度常識大考驗</w:t>
            </w:r>
          </w:p>
        </w:tc>
        <w:tc>
          <w:tcPr>
            <w:tcW w:w="1532" w:type="pct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739D7" w:rsidRPr="001E4734" w:rsidRDefault="00460DBD" w:rsidP="00A739D7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印度創意地圖繪製</w:t>
            </w:r>
          </w:p>
        </w:tc>
        <w:tc>
          <w:tcPr>
            <w:tcW w:w="1124" w:type="pct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739D7" w:rsidRPr="001E4734" w:rsidRDefault="00460DBD" w:rsidP="00A739D7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從電影看印度人權問題</w:t>
            </w:r>
          </w:p>
        </w:tc>
      </w:tr>
      <w:tr w:rsidR="00A739D7" w:rsidRPr="001E4734" w:rsidTr="003F71FA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39" w:type="pct"/>
          <w:trHeight w:val="365"/>
        </w:trPr>
        <w:tc>
          <w:tcPr>
            <w:tcW w:w="616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739D7" w:rsidRDefault="00A739D7" w:rsidP="004A5A59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第</w:t>
            </w:r>
            <w:r w:rsidR="00460DBD">
              <w:rPr>
                <w:rFonts w:ascii="Times New Roman" w:eastAsia="標楷體" w:hAnsi="Times New Roman" w:hint="eastAsia"/>
              </w:rPr>
              <w:t>四</w:t>
            </w:r>
            <w:r>
              <w:rPr>
                <w:rFonts w:ascii="Times New Roman" w:eastAsia="標楷體" w:hAnsi="Times New Roman" w:hint="eastAsia"/>
              </w:rPr>
              <w:t>節</w:t>
            </w:r>
          </w:p>
        </w:tc>
        <w:tc>
          <w:tcPr>
            <w:tcW w:w="1689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  <w:shd w:val="clear" w:color="auto" w:fill="auto"/>
          </w:tcPr>
          <w:p w:rsidR="003F71FA" w:rsidRDefault="00A739D7" w:rsidP="004C3715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快手查印度</w:t>
            </w:r>
            <w:r>
              <w:rPr>
                <w:rFonts w:ascii="Times New Roman" w:eastAsia="標楷體" w:hAnsi="Times New Roman" w:hint="eastAsia"/>
              </w:rPr>
              <w:t>~</w:t>
            </w:r>
          </w:p>
          <w:p w:rsidR="00A739D7" w:rsidRPr="001E4734" w:rsidRDefault="00A739D7" w:rsidP="004C3715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印度歷史年表製作</w:t>
            </w:r>
          </w:p>
        </w:tc>
        <w:tc>
          <w:tcPr>
            <w:tcW w:w="1532" w:type="pct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A739D7" w:rsidRDefault="00460DBD" w:rsidP="00A739D7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分組發表</w:t>
            </w:r>
            <w:r>
              <w:rPr>
                <w:rFonts w:ascii="Times New Roman" w:eastAsia="標楷體" w:hAnsi="Times New Roman" w:hint="eastAsia"/>
              </w:rPr>
              <w:t>~</w:t>
            </w:r>
          </w:p>
          <w:p w:rsidR="00460DBD" w:rsidRPr="001E4734" w:rsidRDefault="00460DBD" w:rsidP="00A739D7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印度創意地圖</w:t>
            </w:r>
          </w:p>
        </w:tc>
        <w:tc>
          <w:tcPr>
            <w:tcW w:w="1124" w:type="pct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460DBD" w:rsidRDefault="00460DBD" w:rsidP="00A739D7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傳情畫意</w:t>
            </w:r>
            <w:r>
              <w:rPr>
                <w:rFonts w:ascii="Times New Roman" w:eastAsia="標楷體" w:hAnsi="Times New Roman" w:hint="eastAsia"/>
              </w:rPr>
              <w:t>~</w:t>
            </w:r>
          </w:p>
          <w:p w:rsidR="00A739D7" w:rsidRPr="001E4734" w:rsidRDefault="00460DBD" w:rsidP="00A739D7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印度篇</w:t>
            </w:r>
          </w:p>
        </w:tc>
      </w:tr>
      <w:tr w:rsidR="00460DBD" w:rsidRPr="001E4734" w:rsidTr="00761379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39" w:type="pct"/>
          <w:trHeight w:val="365"/>
        </w:trPr>
        <w:tc>
          <w:tcPr>
            <w:tcW w:w="616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460DBD" w:rsidRDefault="00460DBD" w:rsidP="004A5A59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第五節</w:t>
            </w:r>
          </w:p>
        </w:tc>
        <w:tc>
          <w:tcPr>
            <w:tcW w:w="1689" w:type="pct"/>
            <w:vMerge w:val="restart"/>
            <w:tcBorders>
              <w:top w:val="single" w:sz="2" w:space="0" w:color="auto"/>
              <w:left w:val="single" w:sz="2" w:space="0" w:color="auto"/>
              <w:right w:val="single" w:sz="4" w:space="0" w:color="auto"/>
            </w:tcBorders>
            <w:shd w:val="clear" w:color="auto" w:fill="auto"/>
          </w:tcPr>
          <w:p w:rsidR="00460DBD" w:rsidRDefault="00460DBD" w:rsidP="004C3715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尋找印度人文之美</w:t>
            </w:r>
            <w:r>
              <w:rPr>
                <w:rFonts w:ascii="Times New Roman" w:eastAsia="標楷體" w:hAnsi="Times New Roman" w:hint="eastAsia"/>
              </w:rPr>
              <w:t>~</w:t>
            </w:r>
          </w:p>
          <w:p w:rsidR="00460DBD" w:rsidRDefault="00460DBD" w:rsidP="004C3715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印度人文遺產分組報告</w:t>
            </w:r>
          </w:p>
        </w:tc>
        <w:tc>
          <w:tcPr>
            <w:tcW w:w="1532" w:type="pct"/>
            <w:vMerge w:val="restart"/>
            <w:tcBorders>
              <w:top w:val="single" w:sz="2" w:space="0" w:color="auto"/>
              <w:left w:val="single" w:sz="4" w:space="0" w:color="auto"/>
              <w:right w:val="single" w:sz="2" w:space="0" w:color="auto"/>
            </w:tcBorders>
            <w:shd w:val="clear" w:color="auto" w:fill="auto"/>
          </w:tcPr>
          <w:p w:rsidR="00460DBD" w:rsidRDefault="00460DBD" w:rsidP="00460DBD">
            <w:pPr>
              <w:rPr>
                <w:rFonts w:ascii="Arial" w:hAnsi="Arial" w:cs="Arial"/>
                <w:shd w:val="clear" w:color="auto" w:fill="FFFFFF"/>
              </w:rPr>
            </w:pPr>
            <w:r>
              <w:rPr>
                <w:rFonts w:ascii="Times New Roman" w:eastAsia="標楷體" w:hAnsi="Times New Roman" w:hint="eastAsia"/>
              </w:rPr>
              <w:t>印度</w:t>
            </w:r>
            <w:r w:rsidRPr="00460DBD">
              <w:rPr>
                <w:rStyle w:val="ad"/>
                <w:rFonts w:ascii="Arial" w:hAnsi="Arial" w:cs="Arial"/>
                <w:i w:val="0"/>
                <w:iCs w:val="0"/>
                <w:shd w:val="clear" w:color="auto" w:fill="FFFFFF"/>
              </w:rPr>
              <w:t>SWOT</w:t>
            </w:r>
            <w:r w:rsidRPr="00460DBD">
              <w:rPr>
                <w:rStyle w:val="apple-converted-space"/>
                <w:rFonts w:ascii="Arial" w:hAnsi="Arial" w:cs="Arial"/>
                <w:shd w:val="clear" w:color="auto" w:fill="FFFFFF"/>
              </w:rPr>
              <w:t> </w:t>
            </w:r>
            <w:r w:rsidRPr="00460DBD">
              <w:rPr>
                <w:rFonts w:ascii="Arial" w:hAnsi="Arial" w:cs="Arial"/>
                <w:shd w:val="clear" w:color="auto" w:fill="FFFFFF"/>
              </w:rPr>
              <w:t>Analysis</w:t>
            </w:r>
          </w:p>
          <w:p w:rsidR="00460DBD" w:rsidRDefault="00460DBD" w:rsidP="00460DBD">
            <w:pPr>
              <w:rPr>
                <w:rFonts w:ascii="Arial" w:hAnsi="Arial" w:cs="Arial"/>
                <w:shd w:val="clear" w:color="auto" w:fill="FFFFFF"/>
              </w:rPr>
            </w:pPr>
            <w:r>
              <w:rPr>
                <w:rFonts w:ascii="Arial" w:hAnsi="Arial" w:cs="Arial" w:hint="eastAsia"/>
                <w:shd w:val="clear" w:color="auto" w:fill="FFFFFF"/>
              </w:rPr>
              <w:t>與周邊國家</w:t>
            </w:r>
          </w:p>
          <w:p w:rsidR="00460DBD" w:rsidRDefault="00460DBD" w:rsidP="00460DBD">
            <w:pPr>
              <w:rPr>
                <w:rFonts w:ascii="Times New Roman" w:eastAsia="標楷體" w:hAnsi="Times New Roman"/>
              </w:rPr>
            </w:pPr>
            <w:r>
              <w:rPr>
                <w:rFonts w:ascii="Arial" w:hAnsi="Arial" w:cs="Arial" w:hint="eastAsia"/>
                <w:shd w:val="clear" w:color="auto" w:fill="FFFFFF"/>
              </w:rPr>
              <w:t>的競合關係</w:t>
            </w:r>
          </w:p>
        </w:tc>
        <w:tc>
          <w:tcPr>
            <w:tcW w:w="1124" w:type="pct"/>
            <w:vMerge w:val="restart"/>
            <w:tcBorders>
              <w:top w:val="single" w:sz="2" w:space="0" w:color="auto"/>
              <w:left w:val="single" w:sz="4" w:space="0" w:color="auto"/>
              <w:right w:val="single" w:sz="2" w:space="0" w:color="auto"/>
            </w:tcBorders>
            <w:shd w:val="clear" w:color="auto" w:fill="auto"/>
          </w:tcPr>
          <w:p w:rsidR="00460DBD" w:rsidRDefault="00460DBD" w:rsidP="004C3715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印度種姓制度與人權議題</w:t>
            </w:r>
          </w:p>
          <w:p w:rsidR="00460DBD" w:rsidRDefault="00460DBD" w:rsidP="004C3715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面面觀</w:t>
            </w:r>
          </w:p>
        </w:tc>
      </w:tr>
      <w:tr w:rsidR="00460DBD" w:rsidRPr="001E4734" w:rsidTr="00761379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39" w:type="pct"/>
          <w:trHeight w:val="365"/>
        </w:trPr>
        <w:tc>
          <w:tcPr>
            <w:tcW w:w="616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460DBD" w:rsidRDefault="00460DBD" w:rsidP="004C3715">
            <w:pPr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第六節</w:t>
            </w:r>
          </w:p>
        </w:tc>
        <w:tc>
          <w:tcPr>
            <w:tcW w:w="1689" w:type="pct"/>
            <w:vMerge/>
            <w:tcBorders>
              <w:left w:val="single" w:sz="2" w:space="0" w:color="auto"/>
              <w:bottom w:val="single" w:sz="2" w:space="0" w:color="auto"/>
              <w:right w:val="single" w:sz="4" w:space="0" w:color="auto"/>
            </w:tcBorders>
            <w:shd w:val="clear" w:color="auto" w:fill="auto"/>
          </w:tcPr>
          <w:p w:rsidR="00460DBD" w:rsidRDefault="00460DBD" w:rsidP="004C3715">
            <w:pPr>
              <w:rPr>
                <w:rFonts w:ascii="Times New Roman" w:eastAsia="標楷體" w:hAnsi="Times New Roman"/>
              </w:rPr>
            </w:pPr>
          </w:p>
        </w:tc>
        <w:tc>
          <w:tcPr>
            <w:tcW w:w="1532" w:type="pct"/>
            <w:vMerge/>
            <w:tcBorders>
              <w:left w:val="single" w:sz="4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460DBD" w:rsidRDefault="00460DBD" w:rsidP="004C3715">
            <w:pPr>
              <w:rPr>
                <w:rFonts w:ascii="Times New Roman" w:eastAsia="標楷體" w:hAnsi="Times New Roman"/>
              </w:rPr>
            </w:pPr>
          </w:p>
        </w:tc>
        <w:tc>
          <w:tcPr>
            <w:tcW w:w="1124" w:type="pct"/>
            <w:vMerge/>
            <w:tcBorders>
              <w:left w:val="single" w:sz="4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460DBD" w:rsidRDefault="00460DBD" w:rsidP="004C3715">
            <w:pPr>
              <w:rPr>
                <w:rFonts w:ascii="Times New Roman" w:eastAsia="標楷體" w:hAnsi="Times New Roman"/>
              </w:rPr>
            </w:pPr>
          </w:p>
        </w:tc>
      </w:tr>
    </w:tbl>
    <w:p w:rsidR="00A739D7" w:rsidRPr="001E4734" w:rsidRDefault="00393582" w:rsidP="00A739D7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5278120" cy="2968625"/>
            <wp:effectExtent l="19050" t="0" r="0" b="0"/>
            <wp:docPr id="3" name="圖片 2" descr="SnapShot(1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apShot(10).bmp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DB4" w:rsidRDefault="00393582" w:rsidP="000C1E2B">
      <w:pPr>
        <w:rPr>
          <w:rFonts w:ascii="Times New Roman" w:hAnsi="Times New Roman"/>
          <w:sz w:val="20"/>
        </w:rPr>
      </w:pPr>
      <w:r>
        <w:rPr>
          <w:rFonts w:ascii="Times New Roman" w:hAnsi="Times New Roman"/>
          <w:noProof/>
          <w:sz w:val="20"/>
        </w:rPr>
        <w:drawing>
          <wp:inline distT="0" distB="0" distL="0" distR="0">
            <wp:extent cx="5278120" cy="2968625"/>
            <wp:effectExtent l="19050" t="0" r="0" b="0"/>
            <wp:docPr id="4" name="圖片 3" descr="SnapShot(1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apShot(12).bmp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582" w:rsidRDefault="00393582" w:rsidP="000C1E2B">
      <w:pPr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YES OR NO</w:t>
      </w:r>
      <w:r w:rsidRPr="00393582">
        <w:rPr>
          <w:rFonts w:ascii="標楷體" w:eastAsia="標楷體" w:hAnsi="標楷體" w:hint="eastAsia"/>
          <w:sz w:val="28"/>
          <w:szCs w:val="28"/>
        </w:rPr>
        <w:t>印度常識大考驗</w:t>
      </w:r>
    </w:p>
    <w:p w:rsidR="00393582" w:rsidRDefault="00393582" w:rsidP="000C1E2B">
      <w:pPr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drawing>
          <wp:inline distT="0" distB="0" distL="0" distR="0">
            <wp:extent cx="5278120" cy="2969260"/>
            <wp:effectExtent l="19050" t="0" r="0" b="0"/>
            <wp:docPr id="5" name="圖片 4" descr="SnapShot(1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apShot(13).bmp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582" w:rsidRDefault="00393582" w:rsidP="000C1E2B">
      <w:pPr>
        <w:rPr>
          <w:rFonts w:ascii="標楷體" w:eastAsia="標楷體" w:hAnsi="標楷體"/>
          <w:sz w:val="28"/>
          <w:szCs w:val="28"/>
        </w:rPr>
      </w:pP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lastRenderedPageBreak/>
        <w:drawing>
          <wp:inline distT="0" distB="0" distL="0" distR="0">
            <wp:extent cx="5278120" cy="2968625"/>
            <wp:effectExtent l="19050" t="0" r="0" b="0"/>
            <wp:docPr id="6" name="圖片 5" descr="SnapShot(1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apShot(14).bmp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582" w:rsidRDefault="006F09D8" w:rsidP="000C1E2B">
      <w:pPr>
        <w:rPr>
          <w:noProof/>
        </w:rPr>
      </w:pPr>
      <w:r w:rsidRPr="006F09D8">
        <w:rPr>
          <w:rFonts w:ascii="標楷體" w:eastAsia="標楷體" w:hAnsi="標楷體"/>
          <w:b/>
          <w:noProof/>
          <w:sz w:val="28"/>
          <w:szCs w:val="28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26" type="#_x0000_t62" style="position:absolute;margin-left:222.9pt;margin-top:17.7pt;width:240.8pt;height:95.6pt;z-index:251658240" adj="-126,31519">
            <v:textbox>
              <w:txbxContent>
                <w:p w:rsidR="00393582" w:rsidRPr="00393582" w:rsidRDefault="00393582" w:rsidP="00393582">
                  <w:pPr>
                    <w:jc w:val="center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 w:rsidRPr="00393582"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快手找印度~</w:t>
                  </w:r>
                </w:p>
                <w:p w:rsidR="00393582" w:rsidRPr="00393582" w:rsidRDefault="00393582" w:rsidP="00393582">
                  <w:pPr>
                    <w:jc w:val="center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 w:rsidRPr="00393582"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印度歷史年表製作與分組報告</w:t>
                  </w:r>
                </w:p>
              </w:txbxContent>
            </v:textbox>
          </v:shape>
        </w:pict>
      </w:r>
    </w:p>
    <w:p w:rsidR="00393582" w:rsidRDefault="00393582" w:rsidP="000C1E2B">
      <w:pPr>
        <w:rPr>
          <w:noProof/>
        </w:rPr>
      </w:pPr>
    </w:p>
    <w:p w:rsidR="00393582" w:rsidRDefault="00393582" w:rsidP="000C1E2B">
      <w:pPr>
        <w:rPr>
          <w:noProof/>
        </w:rPr>
      </w:pP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  <w:r w:rsidRPr="00393582">
        <w:rPr>
          <w:noProof/>
        </w:rPr>
        <w:drawing>
          <wp:inline distT="0" distB="0" distL="0" distR="0">
            <wp:extent cx="3138920" cy="2518348"/>
            <wp:effectExtent l="0" t="0" r="0" b="0"/>
            <wp:docPr id="8" name="圖片 1" descr="http://dl.stickershop.line.naver.jp/products/0/0/1/5511/android/stickers/8693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l.stickershop.line.naver.jp/products/0/0/1/5511/android/stickers/8693402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796" cy="2518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drawing>
          <wp:inline distT="0" distB="0" distL="0" distR="0">
            <wp:extent cx="5278120" cy="2968625"/>
            <wp:effectExtent l="19050" t="0" r="0" b="0"/>
            <wp:docPr id="9" name="圖片 8" descr="SnapShot(2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apShot(25).bmp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lastRenderedPageBreak/>
        <w:drawing>
          <wp:inline distT="0" distB="0" distL="0" distR="0">
            <wp:extent cx="5278120" cy="2968625"/>
            <wp:effectExtent l="19050" t="0" r="0" b="0"/>
            <wp:docPr id="10" name="圖片 9" descr="SnapShot(2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apShot(23).bmp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582" w:rsidRDefault="006F09D8" w:rsidP="000C1E2B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pict>
          <v:shape id="_x0000_s1027" type="#_x0000_t62" style="position:absolute;margin-left:296.1pt;margin-top:23.55pt;width:153.95pt;height:174.7pt;z-index:251659264" adj="-9064,2071">
            <v:textbox>
              <w:txbxContent>
                <w:p w:rsidR="00393582" w:rsidRDefault="00393582" w:rsidP="00393582">
                  <w:pPr>
                    <w:jc w:val="center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尋找印度</w:t>
                  </w:r>
                </w:p>
                <w:p w:rsidR="00393582" w:rsidRPr="00393582" w:rsidRDefault="00393582" w:rsidP="00393582">
                  <w:pPr>
                    <w:jc w:val="center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人文遺產之美</w:t>
                  </w:r>
                  <w:r w:rsidRPr="00393582"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~</w:t>
                  </w:r>
                </w:p>
                <w:p w:rsidR="00393582" w:rsidRDefault="00393582" w:rsidP="00393582">
                  <w:pPr>
                    <w:jc w:val="center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 w:rsidRPr="00393582"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印度</w:t>
                  </w:r>
                  <w:r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人文遺產</w:t>
                  </w:r>
                </w:p>
                <w:p w:rsidR="00393582" w:rsidRPr="00393582" w:rsidRDefault="00393582" w:rsidP="00393582">
                  <w:pPr>
                    <w:jc w:val="center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 w:rsidRPr="00393582"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分組報告</w:t>
                  </w:r>
                </w:p>
              </w:txbxContent>
            </v:textbox>
          </v:shape>
        </w:pict>
      </w: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  <w:r w:rsidRPr="00393582">
        <w:rPr>
          <w:rFonts w:ascii="標楷體" w:eastAsia="標楷體" w:hAnsi="標楷體"/>
          <w:b/>
          <w:noProof/>
          <w:sz w:val="28"/>
          <w:szCs w:val="28"/>
        </w:rPr>
        <w:drawing>
          <wp:inline distT="0" distB="0" distL="0" distR="0">
            <wp:extent cx="3747027" cy="2413416"/>
            <wp:effectExtent l="0" t="0" r="0" b="0"/>
            <wp:docPr id="13" name="圖片 5" descr="http://pic.pimg.tw/angelyue/1374652875-4003421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ic.pimg.tw/angelyue/1374652875-400342134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823" cy="241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noProof/>
          <w:sz w:val="28"/>
          <w:szCs w:val="28"/>
        </w:rPr>
        <w:drawing>
          <wp:inline distT="0" distB="0" distL="0" distR="0">
            <wp:extent cx="5278120" cy="2968625"/>
            <wp:effectExtent l="19050" t="0" r="0" b="0"/>
            <wp:docPr id="14" name="圖片 13" descr="SnapShot(1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apShot(15).bmp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lastRenderedPageBreak/>
        <w:drawing>
          <wp:inline distT="0" distB="0" distL="0" distR="0">
            <wp:extent cx="5278120" cy="2968625"/>
            <wp:effectExtent l="19050" t="0" r="0" b="0"/>
            <wp:docPr id="15" name="圖片 14" descr="SnapShot(1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apShot(16).bmp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582" w:rsidRDefault="006F09D8" w:rsidP="000C1E2B">
      <w:pPr>
        <w:rPr>
          <w:rFonts w:ascii="標楷體" w:eastAsia="標楷體" w:hAnsi="標楷體"/>
          <w:b/>
          <w:sz w:val="28"/>
          <w:szCs w:val="28"/>
        </w:rPr>
      </w:pPr>
      <w:r w:rsidRPr="006F09D8">
        <w:rPr>
          <w:noProof/>
        </w:rPr>
        <w:pict>
          <v:shape id="_x0000_s1028" type="#_x0000_t62" style="position:absolute;margin-left:292.75pt;margin-top:93.2pt;width:153.95pt;height:84pt;z-index:251660288" adj="-9064,-19016">
            <v:textbox>
              <w:txbxContent>
                <w:p w:rsidR="00ED5DC7" w:rsidRDefault="00ED5DC7" w:rsidP="00ED5DC7">
                  <w:pPr>
                    <w:jc w:val="center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印度</w:t>
                  </w:r>
                </w:p>
                <w:p w:rsidR="00ED5DC7" w:rsidRPr="00393582" w:rsidRDefault="00ED5DC7" w:rsidP="00ED5DC7">
                  <w:pPr>
                    <w:jc w:val="center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創意地圖繪製</w:t>
                  </w:r>
                </w:p>
              </w:txbxContent>
            </v:textbox>
          </v:shape>
        </w:pict>
      </w:r>
      <w:r w:rsidR="00393582">
        <w:rPr>
          <w:noProof/>
        </w:rPr>
        <w:drawing>
          <wp:inline distT="0" distB="0" distL="0" distR="0">
            <wp:extent cx="3324624" cy="3013023"/>
            <wp:effectExtent l="19050" t="0" r="9126" b="0"/>
            <wp:docPr id="22" name="圖片 8" descr="http://vidbread.com/wp-content/themes/moviepress/thumbs/LINE-Stick-0955-%E7%86%8A%E5%A4%A7%EF%BC%86%E5%85%94%E5%85%94-15047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vidbread.com/wp-content/themes/moviepress/thumbs/LINE-Stick-0955-%E7%86%8A%E5%A4%A7%EF%BC%86%E5%85%94%E5%85%94-15047-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869" cy="302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drawing>
          <wp:inline distT="0" distB="0" distL="0" distR="0">
            <wp:extent cx="5278120" cy="2968625"/>
            <wp:effectExtent l="19050" t="0" r="0" b="0"/>
            <wp:docPr id="16" name="圖片 15" descr="SnapShot(1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apShot(17).bmp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lastRenderedPageBreak/>
        <w:drawing>
          <wp:inline distT="0" distB="0" distL="0" distR="0">
            <wp:extent cx="5278120" cy="2968625"/>
            <wp:effectExtent l="19050" t="0" r="0" b="0"/>
            <wp:docPr id="17" name="圖片 16" descr="SnapShot(1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apShot(18).bmp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582" w:rsidRDefault="006F09D8" w:rsidP="000C1E2B">
      <w:pPr>
        <w:rPr>
          <w:rFonts w:ascii="標楷體" w:eastAsia="標楷體" w:hAnsi="標楷體"/>
          <w:b/>
          <w:sz w:val="28"/>
          <w:szCs w:val="28"/>
        </w:rPr>
      </w:pPr>
      <w:r w:rsidRPr="006F09D8">
        <w:rPr>
          <w:noProof/>
        </w:rPr>
        <w:pict>
          <v:shape id="_x0000_s1029" type="#_x0000_t62" style="position:absolute;margin-left:274.85pt;margin-top:53.1pt;width:183.85pt;height:136.1pt;z-index:251661312" adj="-4077,-3468">
            <v:textbox>
              <w:txbxContent>
                <w:p w:rsidR="00ED5DC7" w:rsidRDefault="00ED5DC7" w:rsidP="00ED5DC7">
                  <w:pPr>
                    <w:jc w:val="center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發表印度創意地圖</w:t>
                  </w:r>
                </w:p>
                <w:p w:rsidR="00ED5DC7" w:rsidRDefault="00ED5DC7" w:rsidP="00ED5DC7">
                  <w:pPr>
                    <w:jc w:val="center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與</w:t>
                  </w:r>
                </w:p>
                <w:p w:rsidR="00ED5DC7" w:rsidRPr="00393582" w:rsidRDefault="00ED5DC7" w:rsidP="00ED5DC7">
                  <w:pPr>
                    <w:jc w:val="center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印度SWOT分析</w:t>
                  </w:r>
                </w:p>
              </w:txbxContent>
            </v:textbox>
          </v:shape>
        </w:pict>
      </w:r>
      <w:r w:rsidR="00ED5DC7">
        <w:rPr>
          <w:noProof/>
        </w:rPr>
        <w:drawing>
          <wp:inline distT="0" distB="0" distL="0" distR="0">
            <wp:extent cx="3202449" cy="2443397"/>
            <wp:effectExtent l="0" t="0" r="0" b="0"/>
            <wp:docPr id="23" name="圖片 11" descr="http://4.share.photo.xuite.net/min0427/140d51c/6414221/262160527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4.share.photo.xuite.net/min0427/140d51c/6414221/262160527_x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500" cy="2443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drawing>
          <wp:inline distT="0" distB="0" distL="0" distR="0">
            <wp:extent cx="5278120" cy="2968625"/>
            <wp:effectExtent l="19050" t="0" r="0" b="0"/>
            <wp:docPr id="18" name="圖片 17" descr="SnapShot(2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apShot(20).bmp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</w:p>
    <w:p w:rsidR="00393582" w:rsidRDefault="00152637" w:rsidP="000C1E2B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lastRenderedPageBreak/>
        <w:drawing>
          <wp:inline distT="0" distB="0" distL="0" distR="0">
            <wp:extent cx="5278120" cy="2968625"/>
            <wp:effectExtent l="19050" t="0" r="0" b="0"/>
            <wp:docPr id="2" name="圖片 1" descr="SnapShot(2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apShot(27).bmp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</w:p>
    <w:p w:rsidR="00393582" w:rsidRDefault="006F09D8" w:rsidP="000C1E2B">
      <w:pPr>
        <w:rPr>
          <w:rFonts w:ascii="標楷體" w:eastAsia="標楷體" w:hAnsi="標楷體"/>
          <w:b/>
          <w:sz w:val="28"/>
          <w:szCs w:val="28"/>
        </w:rPr>
      </w:pPr>
      <w:r w:rsidRPr="006F09D8">
        <w:rPr>
          <w:noProof/>
        </w:rPr>
        <w:pict>
          <v:shape id="_x0000_s1030" type="#_x0000_t62" style="position:absolute;margin-left:286.85pt;margin-top:51.3pt;width:183.85pt;height:98.95pt;z-index:251662336" adj="-4077,-4770">
            <v:textbox>
              <w:txbxContent>
                <w:p w:rsidR="00ED5DC7" w:rsidRDefault="00ED5DC7" w:rsidP="00ED5DC7">
                  <w:pPr>
                    <w:jc w:val="center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從電影</w:t>
                  </w:r>
                </w:p>
                <w:p w:rsidR="00ED5DC7" w:rsidRPr="00393582" w:rsidRDefault="00ED5DC7" w:rsidP="00ED5DC7">
                  <w:pPr>
                    <w:jc w:val="center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看印度的人權問題</w:t>
                  </w:r>
                </w:p>
              </w:txbxContent>
            </v:textbox>
          </v:shape>
        </w:pict>
      </w:r>
      <w:r w:rsidR="00ED5DC7">
        <w:rPr>
          <w:noProof/>
        </w:rPr>
        <w:drawing>
          <wp:inline distT="0" distB="0" distL="0" distR="0">
            <wp:extent cx="3207896" cy="2731099"/>
            <wp:effectExtent l="0" t="0" r="0" b="0"/>
            <wp:docPr id="24" name="圖片 14" descr="http://pic.pimg.tw/aaronjazz/1360612282-3492035114_w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pic.pimg.tw/aaronjazz/1360612282-3492035114_wl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781" cy="2731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drawing>
          <wp:inline distT="0" distB="0" distL="0" distR="0">
            <wp:extent cx="5278120" cy="2968625"/>
            <wp:effectExtent l="19050" t="0" r="0" b="0"/>
            <wp:docPr id="20" name="圖片 19" descr="SnapShot(2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apShot(21).bmp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</w:p>
    <w:p w:rsidR="00393582" w:rsidRDefault="00393582" w:rsidP="000C1E2B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lastRenderedPageBreak/>
        <w:drawing>
          <wp:inline distT="0" distB="0" distL="0" distR="0">
            <wp:extent cx="5278120" cy="2968625"/>
            <wp:effectExtent l="19050" t="0" r="0" b="0"/>
            <wp:docPr id="21" name="圖片 20" descr="SnapShot(2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apShot(22).bmp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DC7" w:rsidRDefault="00ED5DC7" w:rsidP="00ED5DC7">
      <w:pPr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傳情畫意~印度篇</w:t>
      </w:r>
    </w:p>
    <w:p w:rsidR="00ED5DC7" w:rsidRPr="00393582" w:rsidRDefault="00ED5DC7" w:rsidP="000C1E2B">
      <w:pPr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278120" cy="2172420"/>
            <wp:effectExtent l="19050" t="0" r="0" b="0"/>
            <wp:docPr id="25" name="圖片 17" descr="http://i1.wp.com/cdn.kikinote.com/wp-content/uploads/2013/10/LINE-pictures-comics-browncony-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i1.wp.com/cdn.kikinote.com/wp-content/uploads/2013/10/LINE-pictures-comics-browncony-big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17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D5DC7" w:rsidRPr="00393582" w:rsidSect="00440B79">
      <w:pgSz w:w="11906" w:h="16838"/>
      <w:pgMar w:top="567" w:right="1797" w:bottom="851" w:left="1797" w:header="851" w:footer="284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318FD" w:rsidRDefault="002318FD" w:rsidP="008C1DB4">
      <w:r>
        <w:separator/>
      </w:r>
    </w:p>
  </w:endnote>
  <w:endnote w:type="continuationSeparator" w:id="0">
    <w:p w:rsidR="002318FD" w:rsidRDefault="002318FD" w:rsidP="008C1DB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標楷體">
    <w:altName w:val=".D·￠Ae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318FD" w:rsidRDefault="002318FD" w:rsidP="008C1DB4">
      <w:r>
        <w:separator/>
      </w:r>
    </w:p>
  </w:footnote>
  <w:footnote w:type="continuationSeparator" w:id="0">
    <w:p w:rsidR="002318FD" w:rsidRDefault="002318FD" w:rsidP="008C1DB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0B77BE"/>
    <w:multiLevelType w:val="hybridMultilevel"/>
    <w:tmpl w:val="303A8D7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74E7B74"/>
    <w:multiLevelType w:val="hybridMultilevel"/>
    <w:tmpl w:val="BBFEB580"/>
    <w:lvl w:ilvl="0" w:tplc="2D48984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07574FFB"/>
    <w:multiLevelType w:val="hybridMultilevel"/>
    <w:tmpl w:val="0FC07F3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0A1C773E"/>
    <w:multiLevelType w:val="hybridMultilevel"/>
    <w:tmpl w:val="2C66BD0A"/>
    <w:lvl w:ilvl="0" w:tplc="4172197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1068138A"/>
    <w:multiLevelType w:val="hybridMultilevel"/>
    <w:tmpl w:val="9D12615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147320F6"/>
    <w:multiLevelType w:val="hybridMultilevel"/>
    <w:tmpl w:val="4EA20CD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156C0E87"/>
    <w:multiLevelType w:val="hybridMultilevel"/>
    <w:tmpl w:val="3DB4768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1AFB3756"/>
    <w:multiLevelType w:val="hybridMultilevel"/>
    <w:tmpl w:val="1C149170"/>
    <w:lvl w:ilvl="0" w:tplc="04090005">
      <w:start w:val="1"/>
      <w:numFmt w:val="bullet"/>
      <w:lvlText w:val=""/>
      <w:lvlJc w:val="left"/>
      <w:pPr>
        <w:ind w:left="1125" w:hanging="480"/>
      </w:pPr>
      <w:rPr>
        <w:rFonts w:ascii="Wingdings" w:hAnsi="Wingdings" w:hint="default"/>
        <w:b w:val="0"/>
        <w:i w:val="0"/>
        <w:sz w:val="24"/>
      </w:rPr>
    </w:lvl>
    <w:lvl w:ilvl="1" w:tplc="04090003">
      <w:start w:val="1"/>
      <w:numFmt w:val="bullet"/>
      <w:lvlText w:val=""/>
      <w:lvlJc w:val="left"/>
      <w:pPr>
        <w:ind w:left="1605" w:hanging="480"/>
      </w:pPr>
      <w:rPr>
        <w:rFonts w:ascii="Wingdings" w:hAnsi="Wingdings" w:hint="default"/>
      </w:r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8FE42E8"/>
    <w:multiLevelType w:val="hybridMultilevel"/>
    <w:tmpl w:val="9AB6E57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5F9119D4"/>
    <w:multiLevelType w:val="hybridMultilevel"/>
    <w:tmpl w:val="2FF8A65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>
    <w:nsid w:val="60C82C91"/>
    <w:multiLevelType w:val="hybridMultilevel"/>
    <w:tmpl w:val="303A8D7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61901C13"/>
    <w:multiLevelType w:val="hybridMultilevel"/>
    <w:tmpl w:val="954C1C50"/>
    <w:lvl w:ilvl="0" w:tplc="9CECA87A">
      <w:start w:val="1"/>
      <w:numFmt w:val="bullet"/>
      <w:lvlText w:val="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AC43810" w:tentative="1">
      <w:start w:val="1"/>
      <w:numFmt w:val="bullet"/>
      <w:lvlText w:val="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C1E023E" w:tentative="1">
      <w:start w:val="1"/>
      <w:numFmt w:val="bullet"/>
      <w:lvlText w:val="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C04D2E6" w:tentative="1">
      <w:start w:val="1"/>
      <w:numFmt w:val="bullet"/>
      <w:lvlText w:val="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5927158" w:tentative="1">
      <w:start w:val="1"/>
      <w:numFmt w:val="bullet"/>
      <w:lvlText w:val="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D6CDE42" w:tentative="1">
      <w:start w:val="1"/>
      <w:numFmt w:val="bullet"/>
      <w:lvlText w:val="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AD60C26" w:tentative="1">
      <w:start w:val="1"/>
      <w:numFmt w:val="bullet"/>
      <w:lvlText w:val="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3DCCC2A" w:tentative="1">
      <w:start w:val="1"/>
      <w:numFmt w:val="bullet"/>
      <w:lvlText w:val="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3444E36" w:tentative="1">
      <w:start w:val="1"/>
      <w:numFmt w:val="bullet"/>
      <w:lvlText w:val="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69467FE4"/>
    <w:multiLevelType w:val="hybridMultilevel"/>
    <w:tmpl w:val="2924B86A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1"/>
  </w:num>
  <w:num w:numId="2">
    <w:abstractNumId w:val="12"/>
  </w:num>
  <w:num w:numId="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7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3"/>
  </w:num>
  <w:num w:numId="7">
    <w:abstractNumId w:val="7"/>
  </w:num>
  <w:num w:numId="8">
    <w:abstractNumId w:val="9"/>
  </w:num>
  <w:num w:numId="9">
    <w:abstractNumId w:val="2"/>
  </w:num>
  <w:num w:numId="10">
    <w:abstractNumId w:val="4"/>
  </w:num>
  <w:num w:numId="11">
    <w:abstractNumId w:val="6"/>
  </w:num>
  <w:num w:numId="12">
    <w:abstractNumId w:val="0"/>
  </w:num>
  <w:num w:numId="13">
    <w:abstractNumId w:val="8"/>
  </w:num>
  <w:num w:numId="14">
    <w:abstractNumId w:val="5"/>
  </w:num>
  <w:num w:numId="15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1741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8C1DB4"/>
    <w:rsid w:val="0000207C"/>
    <w:rsid w:val="00015F08"/>
    <w:rsid w:val="00024104"/>
    <w:rsid w:val="000413F3"/>
    <w:rsid w:val="000475D8"/>
    <w:rsid w:val="00074BA4"/>
    <w:rsid w:val="000A2BD6"/>
    <w:rsid w:val="000A3695"/>
    <w:rsid w:val="000C1E2B"/>
    <w:rsid w:val="000F08B5"/>
    <w:rsid w:val="001130B3"/>
    <w:rsid w:val="00131359"/>
    <w:rsid w:val="001350F7"/>
    <w:rsid w:val="00152637"/>
    <w:rsid w:val="001670CE"/>
    <w:rsid w:val="00193028"/>
    <w:rsid w:val="001B3C37"/>
    <w:rsid w:val="001C1368"/>
    <w:rsid w:val="001D62AB"/>
    <w:rsid w:val="001E035B"/>
    <w:rsid w:val="001E0864"/>
    <w:rsid w:val="001E4734"/>
    <w:rsid w:val="001F6780"/>
    <w:rsid w:val="001F7E1C"/>
    <w:rsid w:val="00203A22"/>
    <w:rsid w:val="0022098C"/>
    <w:rsid w:val="002307EF"/>
    <w:rsid w:val="002318FD"/>
    <w:rsid w:val="00234A22"/>
    <w:rsid w:val="00235E41"/>
    <w:rsid w:val="00290B34"/>
    <w:rsid w:val="002A6BF9"/>
    <w:rsid w:val="002B1A32"/>
    <w:rsid w:val="002C7E15"/>
    <w:rsid w:val="003060E6"/>
    <w:rsid w:val="00322E89"/>
    <w:rsid w:val="00337881"/>
    <w:rsid w:val="00345E2F"/>
    <w:rsid w:val="003504ED"/>
    <w:rsid w:val="0035687D"/>
    <w:rsid w:val="00360D31"/>
    <w:rsid w:val="00376794"/>
    <w:rsid w:val="00393582"/>
    <w:rsid w:val="00396AD0"/>
    <w:rsid w:val="003A0C1A"/>
    <w:rsid w:val="003B5817"/>
    <w:rsid w:val="003F71FA"/>
    <w:rsid w:val="0040257D"/>
    <w:rsid w:val="00403D0C"/>
    <w:rsid w:val="00435DCB"/>
    <w:rsid w:val="00440B79"/>
    <w:rsid w:val="00460DBD"/>
    <w:rsid w:val="004A46A9"/>
    <w:rsid w:val="004B145C"/>
    <w:rsid w:val="004C2905"/>
    <w:rsid w:val="004D04FC"/>
    <w:rsid w:val="004D1A82"/>
    <w:rsid w:val="004E44A2"/>
    <w:rsid w:val="005219B0"/>
    <w:rsid w:val="00536F2F"/>
    <w:rsid w:val="005C6171"/>
    <w:rsid w:val="005E2488"/>
    <w:rsid w:val="005E4920"/>
    <w:rsid w:val="006059B5"/>
    <w:rsid w:val="00607095"/>
    <w:rsid w:val="00625D6B"/>
    <w:rsid w:val="0063534A"/>
    <w:rsid w:val="0069662E"/>
    <w:rsid w:val="006B1688"/>
    <w:rsid w:val="006B6215"/>
    <w:rsid w:val="006C3B60"/>
    <w:rsid w:val="006F053C"/>
    <w:rsid w:val="006F09D8"/>
    <w:rsid w:val="007202EC"/>
    <w:rsid w:val="0074246C"/>
    <w:rsid w:val="007447DA"/>
    <w:rsid w:val="007603D3"/>
    <w:rsid w:val="007B6A77"/>
    <w:rsid w:val="007D2A8D"/>
    <w:rsid w:val="007E37BC"/>
    <w:rsid w:val="007E6F1C"/>
    <w:rsid w:val="007F1F3B"/>
    <w:rsid w:val="00801D5B"/>
    <w:rsid w:val="00806267"/>
    <w:rsid w:val="00811BAC"/>
    <w:rsid w:val="00823CB4"/>
    <w:rsid w:val="008354DD"/>
    <w:rsid w:val="00846437"/>
    <w:rsid w:val="00846C1E"/>
    <w:rsid w:val="00851360"/>
    <w:rsid w:val="00863596"/>
    <w:rsid w:val="00884609"/>
    <w:rsid w:val="00884C25"/>
    <w:rsid w:val="00895672"/>
    <w:rsid w:val="008A76C9"/>
    <w:rsid w:val="008C1DB4"/>
    <w:rsid w:val="00910F9B"/>
    <w:rsid w:val="00926723"/>
    <w:rsid w:val="00927ED1"/>
    <w:rsid w:val="00953C61"/>
    <w:rsid w:val="009861FE"/>
    <w:rsid w:val="009B12B5"/>
    <w:rsid w:val="009C4B8B"/>
    <w:rsid w:val="009D5AF4"/>
    <w:rsid w:val="009F011F"/>
    <w:rsid w:val="00A14497"/>
    <w:rsid w:val="00A504B1"/>
    <w:rsid w:val="00A739D7"/>
    <w:rsid w:val="00A73B44"/>
    <w:rsid w:val="00A8125C"/>
    <w:rsid w:val="00A849B7"/>
    <w:rsid w:val="00A94C26"/>
    <w:rsid w:val="00AC42C6"/>
    <w:rsid w:val="00AE32FE"/>
    <w:rsid w:val="00B20743"/>
    <w:rsid w:val="00B23178"/>
    <w:rsid w:val="00B53202"/>
    <w:rsid w:val="00B56D94"/>
    <w:rsid w:val="00B94BE2"/>
    <w:rsid w:val="00BA7E93"/>
    <w:rsid w:val="00BC1DDE"/>
    <w:rsid w:val="00BE0DAE"/>
    <w:rsid w:val="00BF02DA"/>
    <w:rsid w:val="00C10CA6"/>
    <w:rsid w:val="00C15755"/>
    <w:rsid w:val="00C42370"/>
    <w:rsid w:val="00C538D5"/>
    <w:rsid w:val="00C63E15"/>
    <w:rsid w:val="00C65B8F"/>
    <w:rsid w:val="00C72DE3"/>
    <w:rsid w:val="00C812F4"/>
    <w:rsid w:val="00C8489D"/>
    <w:rsid w:val="00C96B93"/>
    <w:rsid w:val="00CA3C4F"/>
    <w:rsid w:val="00CB2D77"/>
    <w:rsid w:val="00CD3138"/>
    <w:rsid w:val="00CE0A3A"/>
    <w:rsid w:val="00D00938"/>
    <w:rsid w:val="00D23063"/>
    <w:rsid w:val="00D554A0"/>
    <w:rsid w:val="00D56328"/>
    <w:rsid w:val="00DD5C81"/>
    <w:rsid w:val="00DF1229"/>
    <w:rsid w:val="00E0168C"/>
    <w:rsid w:val="00E6140B"/>
    <w:rsid w:val="00E837E7"/>
    <w:rsid w:val="00E843AD"/>
    <w:rsid w:val="00E85FBF"/>
    <w:rsid w:val="00EA3105"/>
    <w:rsid w:val="00ED2241"/>
    <w:rsid w:val="00ED5DC7"/>
    <w:rsid w:val="00F11032"/>
    <w:rsid w:val="00F15932"/>
    <w:rsid w:val="00F16380"/>
    <w:rsid w:val="00F22B55"/>
    <w:rsid w:val="00F57421"/>
    <w:rsid w:val="00F703E3"/>
    <w:rsid w:val="00FC75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hsdate"/>
  <w:shapeDefaults>
    <o:shapedefaults v:ext="edit" spidmax="17410"/>
    <o:shapelayout v:ext="edit">
      <o:idmap v:ext="edit" data="1"/>
      <o:rules v:ext="edit">
        <o:r id="V:Rule1" type="callout" idref="#_x0000_s1026"/>
        <o:r id="V:Rule2" type="callout" idref="#_x0000_s1027"/>
        <o:r id="V:Rule3" type="callout" idref="#_x0000_s1028"/>
        <o:r id="V:Rule4" type="callout" idref="#_x0000_s1029"/>
        <o:r id="V:Rule5" type="callout" idref="#_x0000_s1030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1DB4"/>
    <w:pPr>
      <w:widowControl w:val="0"/>
    </w:pPr>
    <w:rPr>
      <w:rFonts w:ascii="Calibri" w:eastAsia="新細明體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8C1DB4"/>
    <w:pPr>
      <w:ind w:leftChars="200" w:left="480"/>
    </w:pPr>
  </w:style>
  <w:style w:type="paragraph" w:styleId="a5">
    <w:name w:val="footer"/>
    <w:basedOn w:val="a"/>
    <w:link w:val="a6"/>
    <w:uiPriority w:val="99"/>
    <w:unhideWhenUsed/>
    <w:rsid w:val="008C1DB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C1DB4"/>
    <w:rPr>
      <w:rFonts w:ascii="Calibri" w:eastAsia="新細明體" w:hAnsi="Calibri" w:cs="Times New Roman"/>
      <w:sz w:val="20"/>
      <w:szCs w:val="20"/>
    </w:rPr>
  </w:style>
  <w:style w:type="table" w:styleId="a7">
    <w:name w:val="Table Grid"/>
    <w:basedOn w:val="a1"/>
    <w:uiPriority w:val="59"/>
    <w:rsid w:val="008C1DB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8C1DB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首 字元"/>
    <w:basedOn w:val="a0"/>
    <w:link w:val="a8"/>
    <w:uiPriority w:val="99"/>
    <w:rsid w:val="008C1DB4"/>
    <w:rPr>
      <w:rFonts w:ascii="Calibri" w:eastAsia="新細明體" w:hAnsi="Calibri" w:cs="Times New Roman"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910F9B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uiPriority w:val="99"/>
    <w:semiHidden/>
    <w:rsid w:val="00910F9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清單段落 字元"/>
    <w:basedOn w:val="a0"/>
    <w:link w:val="a3"/>
    <w:uiPriority w:val="34"/>
    <w:locked/>
    <w:rsid w:val="003504ED"/>
    <w:rPr>
      <w:rFonts w:ascii="Calibri" w:eastAsia="新細明體" w:hAnsi="Calibri" w:cs="Times New Roman"/>
    </w:rPr>
  </w:style>
  <w:style w:type="paragraph" w:styleId="ac">
    <w:name w:val="No Spacing"/>
    <w:uiPriority w:val="1"/>
    <w:qFormat/>
    <w:rsid w:val="00F15932"/>
    <w:pPr>
      <w:widowControl w:val="0"/>
    </w:pPr>
    <w:rPr>
      <w:rFonts w:ascii="Calibri" w:eastAsia="新細明體" w:hAnsi="Calibri" w:cs="Times New Roman"/>
    </w:rPr>
  </w:style>
  <w:style w:type="character" w:styleId="ad">
    <w:name w:val="Emphasis"/>
    <w:basedOn w:val="a0"/>
    <w:uiPriority w:val="20"/>
    <w:qFormat/>
    <w:rsid w:val="00460DBD"/>
    <w:rPr>
      <w:i/>
      <w:iCs/>
    </w:rPr>
  </w:style>
  <w:style w:type="character" w:customStyle="1" w:styleId="apple-converted-space">
    <w:name w:val="apple-converted-space"/>
    <w:basedOn w:val="a0"/>
    <w:rsid w:val="00460DB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157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88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4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3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57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0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847210">
          <w:marLeft w:val="432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027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00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microsoft.com/office/2007/relationships/diagramDrawing" Target="diagrams/drawing1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10" Type="http://schemas.openxmlformats.org/officeDocument/2006/relationships/diagramQuickStyle" Target="diagrams/quickStyle1.xml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0509FCC5-A995-484A-9483-20722CBFE08C}" type="doc">
      <dgm:prSet loTypeId="urn:microsoft.com/office/officeart/2005/8/layout/radial5" loCatId="cycle" qsTypeId="urn:microsoft.com/office/officeart/2005/8/quickstyle/simple1" qsCatId="simple" csTypeId="urn:microsoft.com/office/officeart/2005/8/colors/colorful1" csCatId="colorful" phldr="1"/>
      <dgm:spPr/>
      <dgm:t>
        <a:bodyPr/>
        <a:lstStyle/>
        <a:p>
          <a:endParaRPr lang="zh-TW" altLang="en-US"/>
        </a:p>
      </dgm:t>
    </dgm:pt>
    <dgm:pt modelId="{E16A3A64-9104-4864-9D39-30AB51AD7A1A}">
      <dgm:prSet phldrT="[文字]"/>
      <dgm:spPr>
        <a:solidFill>
          <a:schemeClr val="accent6">
            <a:lumMod val="50000"/>
          </a:schemeClr>
        </a:solidFill>
      </dgm:spPr>
      <dgm:t>
        <a:bodyPr/>
        <a:lstStyle/>
        <a:p>
          <a:r>
            <a:rPr lang="zh-TW" altLang="en-US" b="1"/>
            <a:t>印度的美麗與哀愁</a:t>
          </a:r>
        </a:p>
      </dgm:t>
    </dgm:pt>
    <dgm:pt modelId="{F62C40F0-0A18-49BF-A72E-624BFC6990F2}" type="parTrans" cxnId="{508A41E3-E34F-4418-99AB-3D47A9546E2B}">
      <dgm:prSet/>
      <dgm:spPr/>
      <dgm:t>
        <a:bodyPr/>
        <a:lstStyle/>
        <a:p>
          <a:endParaRPr lang="zh-TW" altLang="en-US"/>
        </a:p>
      </dgm:t>
    </dgm:pt>
    <dgm:pt modelId="{E0D9BA78-5BAE-4D15-A9D6-669F852120E7}" type="sibTrans" cxnId="{508A41E3-E34F-4418-99AB-3D47A9546E2B}">
      <dgm:prSet/>
      <dgm:spPr/>
      <dgm:t>
        <a:bodyPr/>
        <a:lstStyle/>
        <a:p>
          <a:endParaRPr lang="zh-TW" altLang="en-US"/>
        </a:p>
      </dgm:t>
    </dgm:pt>
    <dgm:pt modelId="{F0C8CC3D-70BC-4A21-95BA-18462A9AEF34}">
      <dgm:prSet phldrT="[文字]" custT="1"/>
      <dgm:spPr>
        <a:solidFill>
          <a:schemeClr val="accent2">
            <a:lumMod val="75000"/>
          </a:schemeClr>
        </a:solidFill>
      </dgm:spPr>
      <dgm:t>
        <a:bodyPr/>
        <a:lstStyle/>
        <a:p>
          <a:r>
            <a:rPr lang="zh-TW" altLang="en-US" sz="1400" b="1"/>
            <a:t>印度與周邊國家的競合關係</a:t>
          </a:r>
        </a:p>
      </dgm:t>
    </dgm:pt>
    <dgm:pt modelId="{37D194E3-6D31-430A-A069-8A7DD6BD372F}" type="parTrans" cxnId="{BCDB9AA3-5191-4DC7-B5A9-9EF806CA6A78}">
      <dgm:prSet/>
      <dgm:spPr/>
      <dgm:t>
        <a:bodyPr/>
        <a:lstStyle/>
        <a:p>
          <a:endParaRPr lang="zh-TW" altLang="en-US"/>
        </a:p>
      </dgm:t>
    </dgm:pt>
    <dgm:pt modelId="{551DA188-512D-48F8-99C0-8714CCBE6250}" type="sibTrans" cxnId="{BCDB9AA3-5191-4DC7-B5A9-9EF806CA6A78}">
      <dgm:prSet/>
      <dgm:spPr/>
      <dgm:t>
        <a:bodyPr/>
        <a:lstStyle/>
        <a:p>
          <a:endParaRPr lang="zh-TW" altLang="en-US"/>
        </a:p>
      </dgm:t>
    </dgm:pt>
    <dgm:pt modelId="{CACC88B9-C4F9-4A21-919B-F3E9C92534D2}">
      <dgm:prSet phldrT="[文字]" custT="1"/>
      <dgm:spPr>
        <a:solidFill>
          <a:srgbClr val="000066"/>
        </a:solidFill>
      </dgm:spPr>
      <dgm:t>
        <a:bodyPr/>
        <a:lstStyle/>
        <a:p>
          <a:r>
            <a:rPr lang="zh-TW" altLang="en-US" sz="1400" b="1"/>
            <a:t>印度的歷史人文遺產   之美</a:t>
          </a:r>
        </a:p>
      </dgm:t>
    </dgm:pt>
    <dgm:pt modelId="{6A8394E2-B792-44C3-BAA6-E09084327393}" type="parTrans" cxnId="{33AB31BC-BDFA-497F-B465-B4134425E012}">
      <dgm:prSet/>
      <dgm:spPr>
        <a:solidFill>
          <a:srgbClr val="000066"/>
        </a:solidFill>
      </dgm:spPr>
      <dgm:t>
        <a:bodyPr/>
        <a:lstStyle/>
        <a:p>
          <a:endParaRPr lang="zh-TW" altLang="en-US"/>
        </a:p>
      </dgm:t>
    </dgm:pt>
    <dgm:pt modelId="{AC67E01A-694E-4B07-B4F1-77C8A95E3E77}" type="sibTrans" cxnId="{33AB31BC-BDFA-497F-B465-B4134425E012}">
      <dgm:prSet/>
      <dgm:spPr/>
      <dgm:t>
        <a:bodyPr/>
        <a:lstStyle/>
        <a:p>
          <a:endParaRPr lang="zh-TW" altLang="en-US"/>
        </a:p>
      </dgm:t>
    </dgm:pt>
    <dgm:pt modelId="{C321663D-7761-48FE-9FDE-6D973D095933}">
      <dgm:prSet phldrT="[文字]" custT="1"/>
      <dgm:spPr>
        <a:solidFill>
          <a:srgbClr val="660033"/>
        </a:solidFill>
      </dgm:spPr>
      <dgm:t>
        <a:bodyPr/>
        <a:lstStyle/>
        <a:p>
          <a:r>
            <a:rPr lang="zh-TW" altLang="en-US" sz="1400" b="1"/>
            <a:t>印度的種姓制度與人權運動發展歷程</a:t>
          </a:r>
        </a:p>
      </dgm:t>
    </dgm:pt>
    <dgm:pt modelId="{914C4D7F-0EDF-4448-A494-CA4698F6EF01}" type="parTrans" cxnId="{17BCFDE3-6935-4F70-85C0-C551DBE52FA6}">
      <dgm:prSet/>
      <dgm:spPr>
        <a:solidFill>
          <a:srgbClr val="660033"/>
        </a:solidFill>
      </dgm:spPr>
      <dgm:t>
        <a:bodyPr/>
        <a:lstStyle/>
        <a:p>
          <a:endParaRPr lang="zh-TW" altLang="en-US"/>
        </a:p>
      </dgm:t>
    </dgm:pt>
    <dgm:pt modelId="{CCC7A33E-3E92-498D-A495-A50772C5FF1C}" type="sibTrans" cxnId="{17BCFDE3-6935-4F70-85C0-C551DBE52FA6}">
      <dgm:prSet/>
      <dgm:spPr/>
      <dgm:t>
        <a:bodyPr/>
        <a:lstStyle/>
        <a:p>
          <a:endParaRPr lang="zh-TW" altLang="en-US"/>
        </a:p>
      </dgm:t>
    </dgm:pt>
    <dgm:pt modelId="{EC0488B5-ACEC-4883-9EB9-D7C1A731144D}">
      <dgm:prSet phldrT="[文字]" custT="1"/>
      <dgm:spPr/>
      <dgm:t>
        <a:bodyPr/>
        <a:lstStyle/>
        <a:p>
          <a:r>
            <a:rPr lang="zh-TW" altLang="en-US" sz="1400" b="1"/>
            <a:t>印度的歷史發展與宗教演變</a:t>
          </a:r>
        </a:p>
      </dgm:t>
    </dgm:pt>
    <dgm:pt modelId="{66B76CCB-3D0C-4E0D-9BF3-9A975C51A595}" type="parTrans" cxnId="{51381B5D-AD23-409B-9A91-8E6995337175}">
      <dgm:prSet/>
      <dgm:spPr/>
      <dgm:t>
        <a:bodyPr/>
        <a:lstStyle/>
        <a:p>
          <a:endParaRPr lang="zh-TW" altLang="en-US"/>
        </a:p>
      </dgm:t>
    </dgm:pt>
    <dgm:pt modelId="{D7EBDED6-6810-49BC-8E2F-F273B61E706A}" type="sibTrans" cxnId="{51381B5D-AD23-409B-9A91-8E6995337175}">
      <dgm:prSet/>
      <dgm:spPr/>
      <dgm:t>
        <a:bodyPr/>
        <a:lstStyle/>
        <a:p>
          <a:endParaRPr lang="zh-TW" altLang="en-US"/>
        </a:p>
      </dgm:t>
    </dgm:pt>
    <dgm:pt modelId="{6EF6DFC5-F5F4-4C2D-A45C-10D6D0A32BDC}" type="pres">
      <dgm:prSet presAssocID="{0509FCC5-A995-484A-9483-20722CBFE08C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78B35E9D-61B3-4E2B-A6A8-95021419FB57}" type="pres">
      <dgm:prSet presAssocID="{E16A3A64-9104-4864-9D39-30AB51AD7A1A}" presName="centerShape" presStyleLbl="node0" presStyleIdx="0" presStyleCnt="1"/>
      <dgm:spPr/>
      <dgm:t>
        <a:bodyPr/>
        <a:lstStyle/>
        <a:p>
          <a:endParaRPr lang="zh-TW" altLang="en-US"/>
        </a:p>
      </dgm:t>
    </dgm:pt>
    <dgm:pt modelId="{3D569A73-EB7E-4253-AEB2-C357A638E84B}" type="pres">
      <dgm:prSet presAssocID="{37D194E3-6D31-430A-A069-8A7DD6BD372F}" presName="parTrans" presStyleLbl="sibTrans2D1" presStyleIdx="0" presStyleCnt="4"/>
      <dgm:spPr/>
      <dgm:t>
        <a:bodyPr/>
        <a:lstStyle/>
        <a:p>
          <a:endParaRPr lang="zh-TW" altLang="en-US"/>
        </a:p>
      </dgm:t>
    </dgm:pt>
    <dgm:pt modelId="{7E1CD168-9BBC-4240-B125-3636D6AD1D19}" type="pres">
      <dgm:prSet presAssocID="{37D194E3-6D31-430A-A069-8A7DD6BD372F}" presName="connectorText" presStyleLbl="sibTrans2D1" presStyleIdx="0" presStyleCnt="4"/>
      <dgm:spPr/>
      <dgm:t>
        <a:bodyPr/>
        <a:lstStyle/>
        <a:p>
          <a:endParaRPr lang="zh-TW" altLang="en-US"/>
        </a:p>
      </dgm:t>
    </dgm:pt>
    <dgm:pt modelId="{1322B435-4B08-453A-91F3-F89E8759D68C}" type="pres">
      <dgm:prSet presAssocID="{F0C8CC3D-70BC-4A21-95BA-18462A9AEF34}" presName="node" presStyleLbl="node1" presStyleIdx="0" presStyleCnt="4" custScaleX="203421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49941C48-9932-44B7-A8D1-762F4BE45F6D}" type="pres">
      <dgm:prSet presAssocID="{6A8394E2-B792-44C3-BAA6-E09084327393}" presName="parTrans" presStyleLbl="sibTrans2D1" presStyleIdx="1" presStyleCnt="4"/>
      <dgm:spPr/>
      <dgm:t>
        <a:bodyPr/>
        <a:lstStyle/>
        <a:p>
          <a:endParaRPr lang="zh-TW" altLang="en-US"/>
        </a:p>
      </dgm:t>
    </dgm:pt>
    <dgm:pt modelId="{77D1AE66-91E8-472D-92A3-38A1D4C0CB86}" type="pres">
      <dgm:prSet presAssocID="{6A8394E2-B792-44C3-BAA6-E09084327393}" presName="connectorText" presStyleLbl="sibTrans2D1" presStyleIdx="1" presStyleCnt="4"/>
      <dgm:spPr/>
      <dgm:t>
        <a:bodyPr/>
        <a:lstStyle/>
        <a:p>
          <a:endParaRPr lang="zh-TW" altLang="en-US"/>
        </a:p>
      </dgm:t>
    </dgm:pt>
    <dgm:pt modelId="{A3F4FCDE-D4A7-4C62-9B05-8A93180CE791}" type="pres">
      <dgm:prSet presAssocID="{CACC88B9-C4F9-4A21-919B-F3E9C92534D2}" presName="node" presStyleLbl="node1" presStyleIdx="1" presStyleCnt="4" custScaleX="177458" custRadScaleRad="144275" custRadScaleInc="-3253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9228E616-70EA-4E04-9F20-51D6E6307504}" type="pres">
      <dgm:prSet presAssocID="{914C4D7F-0EDF-4448-A494-CA4698F6EF01}" presName="parTrans" presStyleLbl="sibTrans2D1" presStyleIdx="2" presStyleCnt="4"/>
      <dgm:spPr/>
      <dgm:t>
        <a:bodyPr/>
        <a:lstStyle/>
        <a:p>
          <a:endParaRPr lang="zh-TW" altLang="en-US"/>
        </a:p>
      </dgm:t>
    </dgm:pt>
    <dgm:pt modelId="{1DF4CA4B-6007-4780-AFAB-6BFCE742886E}" type="pres">
      <dgm:prSet presAssocID="{914C4D7F-0EDF-4448-A494-CA4698F6EF01}" presName="connectorText" presStyleLbl="sibTrans2D1" presStyleIdx="2" presStyleCnt="4"/>
      <dgm:spPr/>
      <dgm:t>
        <a:bodyPr/>
        <a:lstStyle/>
        <a:p>
          <a:endParaRPr lang="zh-TW" altLang="en-US"/>
        </a:p>
      </dgm:t>
    </dgm:pt>
    <dgm:pt modelId="{4ED47EDE-C4B9-4429-B41F-53F2505EEB11}" type="pres">
      <dgm:prSet presAssocID="{C321663D-7761-48FE-9FDE-6D973D095933}" presName="node" presStyleLbl="node1" presStyleIdx="2" presStyleCnt="4" custScaleX="238715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09EB0D5E-7E65-4ECE-B6D0-C05C4EDC11D0}" type="pres">
      <dgm:prSet presAssocID="{66B76CCB-3D0C-4E0D-9BF3-9A975C51A595}" presName="parTrans" presStyleLbl="sibTrans2D1" presStyleIdx="3" presStyleCnt="4"/>
      <dgm:spPr/>
      <dgm:t>
        <a:bodyPr/>
        <a:lstStyle/>
        <a:p>
          <a:endParaRPr lang="zh-TW" altLang="en-US"/>
        </a:p>
      </dgm:t>
    </dgm:pt>
    <dgm:pt modelId="{B91C03D2-D953-444A-A873-A794D7F358C0}" type="pres">
      <dgm:prSet presAssocID="{66B76CCB-3D0C-4E0D-9BF3-9A975C51A595}" presName="connectorText" presStyleLbl="sibTrans2D1" presStyleIdx="3" presStyleCnt="4"/>
      <dgm:spPr/>
      <dgm:t>
        <a:bodyPr/>
        <a:lstStyle/>
        <a:p>
          <a:endParaRPr lang="zh-TW" altLang="en-US"/>
        </a:p>
      </dgm:t>
    </dgm:pt>
    <dgm:pt modelId="{4182576A-916D-4C8A-B76E-B35DF1B307EE}" type="pres">
      <dgm:prSet presAssocID="{EC0488B5-ACEC-4883-9EB9-D7C1A731144D}" presName="node" presStyleLbl="node1" presStyleIdx="3" presStyleCnt="4" custScaleX="187330" custRadScaleRad="154676" custRadScaleInc="1011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B3224AD5-EF24-467A-A7E9-05B2C4EC63A8}" type="presOf" srcId="{E16A3A64-9104-4864-9D39-30AB51AD7A1A}" destId="{78B35E9D-61B3-4E2B-A6A8-95021419FB57}" srcOrd="0" destOrd="0" presId="urn:microsoft.com/office/officeart/2005/8/layout/radial5"/>
    <dgm:cxn modelId="{51381B5D-AD23-409B-9A91-8E6995337175}" srcId="{E16A3A64-9104-4864-9D39-30AB51AD7A1A}" destId="{EC0488B5-ACEC-4883-9EB9-D7C1A731144D}" srcOrd="3" destOrd="0" parTransId="{66B76CCB-3D0C-4E0D-9BF3-9A975C51A595}" sibTransId="{D7EBDED6-6810-49BC-8E2F-F273B61E706A}"/>
    <dgm:cxn modelId="{BCDB9AA3-5191-4DC7-B5A9-9EF806CA6A78}" srcId="{E16A3A64-9104-4864-9D39-30AB51AD7A1A}" destId="{F0C8CC3D-70BC-4A21-95BA-18462A9AEF34}" srcOrd="0" destOrd="0" parTransId="{37D194E3-6D31-430A-A069-8A7DD6BD372F}" sibTransId="{551DA188-512D-48F8-99C0-8714CCBE6250}"/>
    <dgm:cxn modelId="{508A41E3-E34F-4418-99AB-3D47A9546E2B}" srcId="{0509FCC5-A995-484A-9483-20722CBFE08C}" destId="{E16A3A64-9104-4864-9D39-30AB51AD7A1A}" srcOrd="0" destOrd="0" parTransId="{F62C40F0-0A18-49BF-A72E-624BFC6990F2}" sibTransId="{E0D9BA78-5BAE-4D15-A9D6-669F852120E7}"/>
    <dgm:cxn modelId="{2DC221DE-C154-410F-9D2A-9BFD4226BEDB}" type="presOf" srcId="{66B76CCB-3D0C-4E0D-9BF3-9A975C51A595}" destId="{B91C03D2-D953-444A-A873-A794D7F358C0}" srcOrd="1" destOrd="0" presId="urn:microsoft.com/office/officeart/2005/8/layout/radial5"/>
    <dgm:cxn modelId="{190F397C-B76E-4B48-B4C7-CE272CC0330E}" type="presOf" srcId="{914C4D7F-0EDF-4448-A494-CA4698F6EF01}" destId="{1DF4CA4B-6007-4780-AFAB-6BFCE742886E}" srcOrd="1" destOrd="0" presId="urn:microsoft.com/office/officeart/2005/8/layout/radial5"/>
    <dgm:cxn modelId="{75756237-8CA3-4FE1-B616-AA4F246F424A}" type="presOf" srcId="{EC0488B5-ACEC-4883-9EB9-D7C1A731144D}" destId="{4182576A-916D-4C8A-B76E-B35DF1B307EE}" srcOrd="0" destOrd="0" presId="urn:microsoft.com/office/officeart/2005/8/layout/radial5"/>
    <dgm:cxn modelId="{3BA8A563-CDB1-43A2-A7A6-B4072A04995F}" type="presOf" srcId="{6A8394E2-B792-44C3-BAA6-E09084327393}" destId="{49941C48-9932-44B7-A8D1-762F4BE45F6D}" srcOrd="0" destOrd="0" presId="urn:microsoft.com/office/officeart/2005/8/layout/radial5"/>
    <dgm:cxn modelId="{33AB31BC-BDFA-497F-B465-B4134425E012}" srcId="{E16A3A64-9104-4864-9D39-30AB51AD7A1A}" destId="{CACC88B9-C4F9-4A21-919B-F3E9C92534D2}" srcOrd="1" destOrd="0" parTransId="{6A8394E2-B792-44C3-BAA6-E09084327393}" sibTransId="{AC67E01A-694E-4B07-B4F1-77C8A95E3E77}"/>
    <dgm:cxn modelId="{B60B049C-51D0-4B9C-BDEE-1B94238A8D90}" type="presOf" srcId="{0509FCC5-A995-484A-9483-20722CBFE08C}" destId="{6EF6DFC5-F5F4-4C2D-A45C-10D6D0A32BDC}" srcOrd="0" destOrd="0" presId="urn:microsoft.com/office/officeart/2005/8/layout/radial5"/>
    <dgm:cxn modelId="{7D703CCF-E9F3-49D9-AEAA-CDF917D2123E}" type="presOf" srcId="{CACC88B9-C4F9-4A21-919B-F3E9C92534D2}" destId="{A3F4FCDE-D4A7-4C62-9B05-8A93180CE791}" srcOrd="0" destOrd="0" presId="urn:microsoft.com/office/officeart/2005/8/layout/radial5"/>
    <dgm:cxn modelId="{C0C85C68-6C40-411C-958C-F2F90F2C9158}" type="presOf" srcId="{F0C8CC3D-70BC-4A21-95BA-18462A9AEF34}" destId="{1322B435-4B08-453A-91F3-F89E8759D68C}" srcOrd="0" destOrd="0" presId="urn:microsoft.com/office/officeart/2005/8/layout/radial5"/>
    <dgm:cxn modelId="{11F4297B-5F7C-4B26-A9DB-AB0A17A5CE3F}" type="presOf" srcId="{6A8394E2-B792-44C3-BAA6-E09084327393}" destId="{77D1AE66-91E8-472D-92A3-38A1D4C0CB86}" srcOrd="1" destOrd="0" presId="urn:microsoft.com/office/officeart/2005/8/layout/radial5"/>
    <dgm:cxn modelId="{17BCFDE3-6935-4F70-85C0-C551DBE52FA6}" srcId="{E16A3A64-9104-4864-9D39-30AB51AD7A1A}" destId="{C321663D-7761-48FE-9FDE-6D973D095933}" srcOrd="2" destOrd="0" parTransId="{914C4D7F-0EDF-4448-A494-CA4698F6EF01}" sibTransId="{CCC7A33E-3E92-498D-A495-A50772C5FF1C}"/>
    <dgm:cxn modelId="{037A3958-CB5E-466E-8FCE-D9DBB28F9246}" type="presOf" srcId="{C321663D-7761-48FE-9FDE-6D973D095933}" destId="{4ED47EDE-C4B9-4429-B41F-53F2505EEB11}" srcOrd="0" destOrd="0" presId="urn:microsoft.com/office/officeart/2005/8/layout/radial5"/>
    <dgm:cxn modelId="{A7AB4C2A-F689-4122-B7CD-A1D670AD7437}" type="presOf" srcId="{37D194E3-6D31-430A-A069-8A7DD6BD372F}" destId="{7E1CD168-9BBC-4240-B125-3636D6AD1D19}" srcOrd="1" destOrd="0" presId="urn:microsoft.com/office/officeart/2005/8/layout/radial5"/>
    <dgm:cxn modelId="{1BB64E37-02CA-4666-8A56-C38F6A74BB05}" type="presOf" srcId="{66B76CCB-3D0C-4E0D-9BF3-9A975C51A595}" destId="{09EB0D5E-7E65-4ECE-B6D0-C05C4EDC11D0}" srcOrd="0" destOrd="0" presId="urn:microsoft.com/office/officeart/2005/8/layout/radial5"/>
    <dgm:cxn modelId="{2C467C6E-0646-450D-BA16-0F4251336A04}" type="presOf" srcId="{37D194E3-6D31-430A-A069-8A7DD6BD372F}" destId="{3D569A73-EB7E-4253-AEB2-C357A638E84B}" srcOrd="0" destOrd="0" presId="urn:microsoft.com/office/officeart/2005/8/layout/radial5"/>
    <dgm:cxn modelId="{7495ECE8-919F-490A-9DC5-BFA203F263C3}" type="presOf" srcId="{914C4D7F-0EDF-4448-A494-CA4698F6EF01}" destId="{9228E616-70EA-4E04-9F20-51D6E6307504}" srcOrd="0" destOrd="0" presId="urn:microsoft.com/office/officeart/2005/8/layout/radial5"/>
    <dgm:cxn modelId="{A65ADDFE-9A85-4722-8BB9-625858961D7C}" type="presParOf" srcId="{6EF6DFC5-F5F4-4C2D-A45C-10D6D0A32BDC}" destId="{78B35E9D-61B3-4E2B-A6A8-95021419FB57}" srcOrd="0" destOrd="0" presId="urn:microsoft.com/office/officeart/2005/8/layout/radial5"/>
    <dgm:cxn modelId="{B0C39882-DFD2-47F6-BF85-6DD76A825912}" type="presParOf" srcId="{6EF6DFC5-F5F4-4C2D-A45C-10D6D0A32BDC}" destId="{3D569A73-EB7E-4253-AEB2-C357A638E84B}" srcOrd="1" destOrd="0" presId="urn:microsoft.com/office/officeart/2005/8/layout/radial5"/>
    <dgm:cxn modelId="{3BD82492-84DA-492B-916C-9B1FF1392452}" type="presParOf" srcId="{3D569A73-EB7E-4253-AEB2-C357A638E84B}" destId="{7E1CD168-9BBC-4240-B125-3636D6AD1D19}" srcOrd="0" destOrd="0" presId="urn:microsoft.com/office/officeart/2005/8/layout/radial5"/>
    <dgm:cxn modelId="{B55E008E-07AA-4FCA-B8B9-E6EEB1B8BE83}" type="presParOf" srcId="{6EF6DFC5-F5F4-4C2D-A45C-10D6D0A32BDC}" destId="{1322B435-4B08-453A-91F3-F89E8759D68C}" srcOrd="2" destOrd="0" presId="urn:microsoft.com/office/officeart/2005/8/layout/radial5"/>
    <dgm:cxn modelId="{57EAE158-0182-485A-85D3-A2BE6A01EAED}" type="presParOf" srcId="{6EF6DFC5-F5F4-4C2D-A45C-10D6D0A32BDC}" destId="{49941C48-9932-44B7-A8D1-762F4BE45F6D}" srcOrd="3" destOrd="0" presId="urn:microsoft.com/office/officeart/2005/8/layout/radial5"/>
    <dgm:cxn modelId="{1B4D9698-4105-493C-A9DD-EE50219EA0B6}" type="presParOf" srcId="{49941C48-9932-44B7-A8D1-762F4BE45F6D}" destId="{77D1AE66-91E8-472D-92A3-38A1D4C0CB86}" srcOrd="0" destOrd="0" presId="urn:microsoft.com/office/officeart/2005/8/layout/radial5"/>
    <dgm:cxn modelId="{90E0A2FB-FF02-480F-8543-19BAC27A3EB2}" type="presParOf" srcId="{6EF6DFC5-F5F4-4C2D-A45C-10D6D0A32BDC}" destId="{A3F4FCDE-D4A7-4C62-9B05-8A93180CE791}" srcOrd="4" destOrd="0" presId="urn:microsoft.com/office/officeart/2005/8/layout/radial5"/>
    <dgm:cxn modelId="{9CDD9F9D-FBBD-4375-92B1-461ECACCF5F0}" type="presParOf" srcId="{6EF6DFC5-F5F4-4C2D-A45C-10D6D0A32BDC}" destId="{9228E616-70EA-4E04-9F20-51D6E6307504}" srcOrd="5" destOrd="0" presId="urn:microsoft.com/office/officeart/2005/8/layout/radial5"/>
    <dgm:cxn modelId="{566FB9E6-F09A-4E05-981E-ADBB87A7A01C}" type="presParOf" srcId="{9228E616-70EA-4E04-9F20-51D6E6307504}" destId="{1DF4CA4B-6007-4780-AFAB-6BFCE742886E}" srcOrd="0" destOrd="0" presId="urn:microsoft.com/office/officeart/2005/8/layout/radial5"/>
    <dgm:cxn modelId="{E54A6563-0407-43FA-93BD-EA3A71B2512A}" type="presParOf" srcId="{6EF6DFC5-F5F4-4C2D-A45C-10D6D0A32BDC}" destId="{4ED47EDE-C4B9-4429-B41F-53F2505EEB11}" srcOrd="6" destOrd="0" presId="urn:microsoft.com/office/officeart/2005/8/layout/radial5"/>
    <dgm:cxn modelId="{F9B850F4-0EB2-48FC-B102-C7140EA866E9}" type="presParOf" srcId="{6EF6DFC5-F5F4-4C2D-A45C-10D6D0A32BDC}" destId="{09EB0D5E-7E65-4ECE-B6D0-C05C4EDC11D0}" srcOrd="7" destOrd="0" presId="urn:microsoft.com/office/officeart/2005/8/layout/radial5"/>
    <dgm:cxn modelId="{FB1A3758-58B9-4D6F-A273-55D9722AD698}" type="presParOf" srcId="{09EB0D5E-7E65-4ECE-B6D0-C05C4EDC11D0}" destId="{B91C03D2-D953-444A-A873-A794D7F358C0}" srcOrd="0" destOrd="0" presId="urn:microsoft.com/office/officeart/2005/8/layout/radial5"/>
    <dgm:cxn modelId="{8D116219-2736-4172-9004-8AD4F3FE2C5B}" type="presParOf" srcId="{6EF6DFC5-F5F4-4C2D-A45C-10D6D0A32BDC}" destId="{4182576A-916D-4C8A-B76E-B35DF1B307EE}" srcOrd="8" destOrd="0" presId="urn:microsoft.com/office/officeart/2005/8/layout/radial5"/>
  </dgm:cxnLst>
  <dgm:bg/>
  <dgm:whole/>
  <dgm:extLst>
    <a:ext uri="http://schemas.microsoft.com/office/drawing/2008/diagram">
      <dsp:dataModelExt xmlns:dsp="http://schemas.microsoft.com/office/drawing/2008/diagram" xmlns="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78B35E9D-61B3-4E2B-A6A8-95021419FB57}">
      <dsp:nvSpPr>
        <dsp:cNvPr id="0" name=""/>
        <dsp:cNvSpPr/>
      </dsp:nvSpPr>
      <dsp:spPr>
        <a:xfrm>
          <a:off x="2209387" y="1112219"/>
          <a:ext cx="793081" cy="793081"/>
        </a:xfrm>
        <a:prstGeom prst="ellipse">
          <a:avLst/>
        </a:prstGeom>
        <a:solidFill>
          <a:schemeClr val="accent6">
            <a:lumMod val="50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100" b="1" kern="1200"/>
            <a:t>印度的美麗與哀愁</a:t>
          </a:r>
        </a:p>
      </dsp:txBody>
      <dsp:txXfrm>
        <a:off x="2209387" y="1112219"/>
        <a:ext cx="793081" cy="793081"/>
      </dsp:txXfrm>
    </dsp:sp>
    <dsp:sp modelId="{3D569A73-EB7E-4253-AEB2-C357A638E84B}">
      <dsp:nvSpPr>
        <dsp:cNvPr id="0" name=""/>
        <dsp:cNvSpPr/>
      </dsp:nvSpPr>
      <dsp:spPr>
        <a:xfrm rot="16200000">
          <a:off x="2521714" y="823267"/>
          <a:ext cx="168428" cy="269647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900" kern="1200"/>
        </a:p>
      </dsp:txBody>
      <dsp:txXfrm rot="16200000">
        <a:off x="2521714" y="823267"/>
        <a:ext cx="168428" cy="269647"/>
      </dsp:txXfrm>
    </dsp:sp>
    <dsp:sp modelId="{1322B435-4B08-453A-91F3-F89E8759D68C}">
      <dsp:nvSpPr>
        <dsp:cNvPr id="0" name=""/>
        <dsp:cNvSpPr/>
      </dsp:nvSpPr>
      <dsp:spPr>
        <a:xfrm>
          <a:off x="1799281" y="1349"/>
          <a:ext cx="1613294" cy="793081"/>
        </a:xfrm>
        <a:prstGeom prst="ellipse">
          <a:avLst/>
        </a:prstGeom>
        <a:solidFill>
          <a:schemeClr val="accent2">
            <a:lumMod val="75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400" b="1" kern="1200"/>
            <a:t>印度與周邊國家的競合關係</a:t>
          </a:r>
        </a:p>
      </dsp:txBody>
      <dsp:txXfrm>
        <a:off x="1799281" y="1349"/>
        <a:ext cx="1613294" cy="793081"/>
      </dsp:txXfrm>
    </dsp:sp>
    <dsp:sp modelId="{49941C48-9932-44B7-A8D1-762F4BE45F6D}">
      <dsp:nvSpPr>
        <dsp:cNvPr id="0" name=""/>
        <dsp:cNvSpPr/>
      </dsp:nvSpPr>
      <dsp:spPr>
        <a:xfrm rot="21512169">
          <a:off x="3112912" y="1357574"/>
          <a:ext cx="266572" cy="269647"/>
        </a:xfrm>
        <a:prstGeom prst="rightArrow">
          <a:avLst>
            <a:gd name="adj1" fmla="val 60000"/>
            <a:gd name="adj2" fmla="val 50000"/>
          </a:avLst>
        </a:prstGeom>
        <a:solidFill>
          <a:srgbClr val="000066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900" kern="1200"/>
        </a:p>
      </dsp:txBody>
      <dsp:txXfrm rot="21512169">
        <a:off x="3112912" y="1357574"/>
        <a:ext cx="266572" cy="269647"/>
      </dsp:txXfrm>
    </dsp:sp>
    <dsp:sp modelId="{A3F4FCDE-D4A7-4C62-9B05-8A93180CE791}">
      <dsp:nvSpPr>
        <dsp:cNvPr id="0" name=""/>
        <dsp:cNvSpPr/>
      </dsp:nvSpPr>
      <dsp:spPr>
        <a:xfrm>
          <a:off x="3504419" y="1071276"/>
          <a:ext cx="1407386" cy="793081"/>
        </a:xfrm>
        <a:prstGeom prst="ellipse">
          <a:avLst/>
        </a:prstGeom>
        <a:solidFill>
          <a:srgbClr val="000066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400" b="1" kern="1200"/>
            <a:t>印度的歷史人文遺產   之美</a:t>
          </a:r>
        </a:p>
      </dsp:txBody>
      <dsp:txXfrm>
        <a:off x="3504419" y="1071276"/>
        <a:ext cx="1407386" cy="793081"/>
      </dsp:txXfrm>
    </dsp:sp>
    <dsp:sp modelId="{9228E616-70EA-4E04-9F20-51D6E6307504}">
      <dsp:nvSpPr>
        <dsp:cNvPr id="0" name=""/>
        <dsp:cNvSpPr/>
      </dsp:nvSpPr>
      <dsp:spPr>
        <a:xfrm rot="5400000">
          <a:off x="2521714" y="1924604"/>
          <a:ext cx="168428" cy="269647"/>
        </a:xfrm>
        <a:prstGeom prst="rightArrow">
          <a:avLst>
            <a:gd name="adj1" fmla="val 60000"/>
            <a:gd name="adj2" fmla="val 50000"/>
          </a:avLst>
        </a:prstGeom>
        <a:solidFill>
          <a:srgbClr val="660033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900" kern="1200"/>
        </a:p>
      </dsp:txBody>
      <dsp:txXfrm rot="5400000">
        <a:off x="2521714" y="1924604"/>
        <a:ext cx="168428" cy="269647"/>
      </dsp:txXfrm>
    </dsp:sp>
    <dsp:sp modelId="{4ED47EDE-C4B9-4429-B41F-53F2505EEB11}">
      <dsp:nvSpPr>
        <dsp:cNvPr id="0" name=""/>
        <dsp:cNvSpPr/>
      </dsp:nvSpPr>
      <dsp:spPr>
        <a:xfrm>
          <a:off x="1659325" y="2223089"/>
          <a:ext cx="1893204" cy="793081"/>
        </a:xfrm>
        <a:prstGeom prst="ellipse">
          <a:avLst/>
        </a:prstGeom>
        <a:solidFill>
          <a:srgbClr val="660033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400" b="1" kern="1200"/>
            <a:t>印度的種姓制度與人權運動發展歷程</a:t>
          </a:r>
        </a:p>
      </dsp:txBody>
      <dsp:txXfrm>
        <a:off x="1659325" y="2223089"/>
        <a:ext cx="1893204" cy="793081"/>
      </dsp:txXfrm>
    </dsp:sp>
    <dsp:sp modelId="{09EB0D5E-7E65-4ECE-B6D0-C05C4EDC11D0}">
      <dsp:nvSpPr>
        <dsp:cNvPr id="0" name=""/>
        <dsp:cNvSpPr/>
      </dsp:nvSpPr>
      <dsp:spPr>
        <a:xfrm rot="10827297">
          <a:off x="1775213" y="1368558"/>
          <a:ext cx="306831" cy="269647"/>
        </a:xfrm>
        <a:prstGeom prst="rightArrow">
          <a:avLst>
            <a:gd name="adj1" fmla="val 60000"/>
            <a:gd name="adj2" fmla="val 5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900" kern="1200"/>
        </a:p>
      </dsp:txBody>
      <dsp:txXfrm rot="10827297">
        <a:off x="1775213" y="1368558"/>
        <a:ext cx="306831" cy="269647"/>
      </dsp:txXfrm>
    </dsp:sp>
    <dsp:sp modelId="{4182576A-916D-4C8A-B76E-B35DF1B307EE}">
      <dsp:nvSpPr>
        <dsp:cNvPr id="0" name=""/>
        <dsp:cNvSpPr/>
      </dsp:nvSpPr>
      <dsp:spPr>
        <a:xfrm>
          <a:off x="144893" y="1098575"/>
          <a:ext cx="1485679" cy="793081"/>
        </a:xfrm>
        <a:prstGeom prst="ellipse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400" b="1" kern="1200"/>
            <a:t>印度的歷史發展與宗教演變</a:t>
          </a:r>
        </a:p>
      </dsp:txBody>
      <dsp:txXfrm>
        <a:off x="144893" y="1098575"/>
        <a:ext cx="1485679" cy="79308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5">
  <dgm:title val=""/>
  <dgm:desc val=""/>
  <dgm:catLst>
    <dgm:cat type="relationship" pri="23000"/>
    <dgm:cat type="cycle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alg type="cycle">
          <dgm:param type="stAng" val="0"/>
          <dgm:param type="spanAng" val="360"/>
          <dgm:param type="ctrShpMap" val="fNode"/>
        </dgm:alg>
      </dgm:if>
      <dgm:else name="Name3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parTrans" refType="w" refFor="ch" refForName="centerShape" fact="0.4"/>
      <dgm:constr type="w" for="ch" forName="node" refType="w" refFor="ch" refForName="centerShape" op="equ" fact="1.25"/>
      <dgm:constr type="sp" refType="w" refFor="ch" refForName="centerShape" op="equ" fact="0.4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node" refType="primFontSz" refFor="ch" refForName="centerShape" op="lte"/>
      <dgm:constr type="primFontSz" for="des" forName="connectorText" op="equ" val="55"/>
      <dgm:constr type="primFontSz" for="des" forName="connectorText" refType="primFontSz" refFor="ch" refForName="centerShape" op="lte" fact="0.8"/>
      <dgm:constr type="primFontSz" for="des" forName="connectorText" refType="primFontSz" refFor="des" refForName="node" op="lte"/>
    </dgm:constrLst>
    <dgm:choose name="Name4">
      <dgm:if name="Name5" axis="ch ch" ptType="node node" st="1 1" cnt="1 0" func="cnt" op="lte" val="6">
        <dgm:ruleLst>
          <dgm:rule type="w" for="ch" forName="node" val="NaN" fact="1" max="NaN"/>
        </dgm:ruleLst>
      </dgm:if>
      <dgm:if name="Name6" axis="ch ch" ptType="node node" st="1 1" cnt="1 0" func="cnt" op="lte" val="8">
        <dgm:ruleLst>
          <dgm:rule type="w" for="ch" forName="node" val="NaN" fact="0.9" max="NaN"/>
        </dgm:ruleLst>
      </dgm:if>
      <dgm:if name="Name7" axis="ch ch" ptType="node node" st="1 1" cnt="1 0" func="cnt" op="lte" val="10">
        <dgm:ruleLst>
          <dgm:rule type="w" for="ch" forName="node" val="NaN" fact="0.8" max="NaN"/>
        </dgm:ruleLst>
      </dgm:if>
      <dgm:if name="Name8" axis="ch ch" ptType="node node" st="1 1" cnt="1 0" func="cnt" op="lte" val="12">
        <dgm:ruleLst>
          <dgm:rule type="w" for="ch" forName="node" val="NaN" fact="0.7" max="NaN"/>
        </dgm:ruleLst>
      </dgm:if>
      <dgm:if name="Name9" axis="ch ch" ptType="node node" st="1 1" cnt="1 0" func="cnt" op="lte" val="14">
        <dgm:ruleLst>
          <dgm:rule type="w" for="ch" forName="node" val="NaN" fact="0.6" max="NaN"/>
        </dgm:ruleLst>
      </dgm:if>
      <dgm:else name="Name10">
        <dgm:ruleLst>
          <dgm:rule type="w" for="ch" forName="node" val="NaN" fact="0.5" max="NaN"/>
        </dgm:ruleLst>
      </dgm:else>
    </dgm:choose>
    <dgm:forEach name="Name11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12" axis="ch">
        <dgm:forEach name="Name13" axis="self" ptType="parTrans">
          <dgm:layoutNode name="parTrans" styleLbl="sibTrans2D1">
            <dgm:alg type="conn">
              <dgm:param type="begPts" val="auto"/>
              <dgm:param type="endPts" val="auto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h" refType="w" fact="0.85"/>
            </dgm:constrLst>
            <dgm:ruleLst/>
            <dgm:layoutNode name="connectorText">
              <dgm:alg type="tx">
                <dgm:param type="autoTxRot" val="grav"/>
              </dgm:alg>
              <dgm:shape xmlns:r="http://schemas.openxmlformats.org/officeDocument/2006/relationships" type="conn" r:blip="" hideGeom="1">
                <dgm:adjLst/>
              </dgm:shape>
              <dgm:presOf axis="self"/>
              <dgm:constrLst>
                <dgm:constr type="lMarg"/>
                <dgm:constr type="rMarg"/>
                <dgm:constr type="tMarg"/>
                <dgm:constr type="bMarg"/>
              </dgm:constrLst>
              <dgm:ruleLst>
                <dgm:rule type="primFontSz" val="5" fact="NaN" max="NaN"/>
              </dgm:ruleLst>
            </dgm:layoutNode>
          </dgm:layoutNode>
        </dgm:forEach>
        <dgm:forEach name="Name14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w" val="INF" fact="NaN" max="NaN"/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BE6B5E-7B97-4EDB-9705-1FF192FFB8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274</Words>
  <Characters>1568</Characters>
  <Application>Microsoft Office Word</Application>
  <DocSecurity>0</DocSecurity>
  <Lines>13</Lines>
  <Paragraphs>3</Paragraphs>
  <ScaleCrop>false</ScaleCrop>
  <Company/>
  <LinksUpToDate>false</LinksUpToDate>
  <CharactersWithSpaces>1839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教310</dc:creator>
  <cp:lastModifiedBy>up</cp:lastModifiedBy>
  <cp:revision>2</cp:revision>
  <dcterms:created xsi:type="dcterms:W3CDTF">2016-09-07T00:05:00Z</dcterms:created>
  <dcterms:modified xsi:type="dcterms:W3CDTF">2016-09-07T00:05:00Z</dcterms:modified>
</cp:coreProperties>
</file>